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5523" w:rsidRPr="00D63059" w:rsidRDefault="00E15523" w:rsidP="00E15523">
      <w:pPr>
        <w:pStyle w:val="Recuodecorpodetexto"/>
        <w:jc w:val="center"/>
        <w:rPr>
          <w:rFonts w:ascii="Arial" w:hAnsi="Arial" w:cs="Arial"/>
          <w:sz w:val="24"/>
          <w:szCs w:val="24"/>
          <w:lang w:eastAsia="ar-SA"/>
        </w:rPr>
      </w:pPr>
      <w:r w:rsidRPr="00D63059">
        <w:rPr>
          <w:rFonts w:ascii="Arial" w:hAnsi="Arial" w:cs="Arial"/>
          <w:sz w:val="24"/>
          <w:szCs w:val="24"/>
          <w:lang w:eastAsia="ar-SA"/>
        </w:rPr>
        <w:t>ANEXO I</w:t>
      </w:r>
    </w:p>
    <w:p w:rsidR="00E15523" w:rsidRPr="00D63059" w:rsidRDefault="00E15523" w:rsidP="00E15523">
      <w:pPr>
        <w:pStyle w:val="Recuodecorpodetexto"/>
        <w:jc w:val="center"/>
        <w:rPr>
          <w:rFonts w:ascii="Arial" w:hAnsi="Arial" w:cs="Arial"/>
          <w:sz w:val="24"/>
          <w:szCs w:val="24"/>
          <w:lang w:eastAsia="ar-SA"/>
        </w:rPr>
      </w:pPr>
    </w:p>
    <w:p w:rsidR="00E15523" w:rsidRPr="00D63059" w:rsidRDefault="00E15523" w:rsidP="00E15523">
      <w:pPr>
        <w:pStyle w:val="Recuodecorpodetexto"/>
        <w:numPr>
          <w:ilvl w:val="0"/>
          <w:numId w:val="32"/>
        </w:numPr>
        <w:ind w:hanging="720"/>
        <w:jc w:val="left"/>
        <w:rPr>
          <w:rFonts w:ascii="Arial" w:eastAsia="Times New Roman" w:hAnsi="Arial" w:cs="Arial"/>
          <w:sz w:val="24"/>
          <w:szCs w:val="24"/>
          <w:lang w:eastAsia="ar-SA"/>
        </w:rPr>
      </w:pPr>
      <w:r w:rsidRPr="00D63059">
        <w:rPr>
          <w:rFonts w:ascii="Arial" w:hAnsi="Arial" w:cs="Arial"/>
          <w:sz w:val="24"/>
          <w:szCs w:val="24"/>
          <w:lang w:eastAsia="ar-SA"/>
        </w:rPr>
        <w:t>OBJETO DA LICITAÇÃO</w:t>
      </w:r>
    </w:p>
    <w:p w:rsidR="00E15523" w:rsidRPr="00D63059" w:rsidRDefault="00E15523" w:rsidP="00E15523">
      <w:pPr>
        <w:jc w:val="both"/>
        <w:rPr>
          <w:rFonts w:ascii="Arial" w:eastAsia="Times New Roman" w:hAnsi="Arial" w:cs="Arial"/>
          <w:b/>
          <w:lang w:eastAsia="ar-SA"/>
        </w:rPr>
      </w:pPr>
    </w:p>
    <w:p w:rsidR="00E15523" w:rsidRDefault="00E15523" w:rsidP="00E15523">
      <w:pPr>
        <w:pStyle w:val="Corpodetexto"/>
        <w:numPr>
          <w:ilvl w:val="1"/>
          <w:numId w:val="32"/>
        </w:numPr>
        <w:jc w:val="both"/>
        <w:rPr>
          <w:rFonts w:ascii="Arial" w:hAnsi="Arial" w:cs="Arial"/>
        </w:rPr>
      </w:pPr>
      <w:r w:rsidRPr="00D63059">
        <w:rPr>
          <w:rFonts w:ascii="Arial" w:hAnsi="Arial" w:cs="Arial"/>
        </w:rPr>
        <w:t xml:space="preserve">Para fins desta licitação o objeto se constitui </w:t>
      </w:r>
      <w:r w:rsidRPr="00D63059">
        <w:rPr>
          <w:rFonts w:ascii="Arial" w:hAnsi="Arial" w:cs="Arial"/>
          <w:bCs/>
          <w:iCs/>
        </w:rPr>
        <w:t>n</w:t>
      </w:r>
      <w:r>
        <w:rPr>
          <w:rFonts w:ascii="Arial" w:hAnsi="Arial" w:cs="Arial"/>
          <w:bCs/>
          <w:iCs/>
        </w:rPr>
        <w:t xml:space="preserve">o </w:t>
      </w:r>
      <w:r w:rsidRPr="00F02F74">
        <w:rPr>
          <w:rFonts w:ascii="Arial" w:hAnsi="Arial" w:cs="Arial"/>
          <w:bCs/>
        </w:rPr>
        <w:t xml:space="preserve">REGISTRO DE PREÇO </w:t>
      </w:r>
      <w:r>
        <w:rPr>
          <w:rFonts w:ascii="Arial" w:hAnsi="Arial" w:cs="Arial"/>
          <w:bCs/>
        </w:rPr>
        <w:t xml:space="preserve">PARA </w:t>
      </w:r>
      <w:r w:rsidRPr="00AB0041">
        <w:rPr>
          <w:rFonts w:ascii="Arial" w:hAnsi="Arial" w:cs="Arial"/>
          <w:b/>
          <w:sz w:val="22"/>
          <w:szCs w:val="22"/>
        </w:rPr>
        <w:t xml:space="preserve">“Contratação de empresa especializada </w:t>
      </w:r>
      <w:r>
        <w:rPr>
          <w:rFonts w:ascii="Arial" w:hAnsi="Arial" w:cs="Arial"/>
          <w:b/>
          <w:sz w:val="22"/>
          <w:szCs w:val="22"/>
        </w:rPr>
        <w:t>c</w:t>
      </w:r>
      <w:r w:rsidRPr="00AB0041">
        <w:rPr>
          <w:rFonts w:ascii="Arial" w:hAnsi="Arial" w:cs="Arial"/>
          <w:b/>
          <w:sz w:val="22"/>
          <w:szCs w:val="22"/>
        </w:rPr>
        <w:t xml:space="preserve">om Instrutor </w:t>
      </w:r>
      <w:r>
        <w:rPr>
          <w:rFonts w:ascii="Arial" w:hAnsi="Arial" w:cs="Arial"/>
          <w:b/>
          <w:sz w:val="22"/>
          <w:szCs w:val="22"/>
        </w:rPr>
        <w:t>p</w:t>
      </w:r>
      <w:r w:rsidRPr="00AB0041">
        <w:rPr>
          <w:rFonts w:ascii="Arial" w:hAnsi="Arial" w:cs="Arial"/>
          <w:b/>
          <w:sz w:val="22"/>
          <w:szCs w:val="22"/>
        </w:rPr>
        <w:t xml:space="preserve">ara Ministrar </w:t>
      </w:r>
      <w:r>
        <w:rPr>
          <w:rFonts w:ascii="Arial" w:hAnsi="Arial" w:cs="Arial"/>
          <w:b/>
          <w:sz w:val="22"/>
          <w:szCs w:val="22"/>
        </w:rPr>
        <w:t>c</w:t>
      </w:r>
      <w:r w:rsidRPr="00AB0041">
        <w:rPr>
          <w:rFonts w:ascii="Arial" w:hAnsi="Arial" w:cs="Arial"/>
          <w:b/>
          <w:sz w:val="22"/>
          <w:szCs w:val="22"/>
        </w:rPr>
        <w:t>urso</w:t>
      </w:r>
      <w:r>
        <w:rPr>
          <w:rFonts w:ascii="Arial" w:hAnsi="Arial" w:cs="Arial"/>
          <w:b/>
          <w:sz w:val="22"/>
          <w:szCs w:val="22"/>
        </w:rPr>
        <w:t>s sendo</w:t>
      </w:r>
      <w:r w:rsidRPr="00AB0041">
        <w:rPr>
          <w:rFonts w:ascii="Arial" w:hAnsi="Arial" w:cs="Arial"/>
          <w:b/>
          <w:sz w:val="22"/>
          <w:szCs w:val="22"/>
        </w:rPr>
        <w:t>: Oficina De Educação Física</w:t>
      </w:r>
      <w:r>
        <w:rPr>
          <w:rFonts w:ascii="Arial" w:hAnsi="Arial" w:cs="Arial"/>
          <w:b/>
          <w:sz w:val="22"/>
          <w:szCs w:val="22"/>
        </w:rPr>
        <w:t xml:space="preserve"> (24) vinte e quatro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Informática</w:t>
      </w:r>
      <w:r>
        <w:rPr>
          <w:rFonts w:ascii="Arial" w:hAnsi="Arial" w:cs="Arial"/>
          <w:b/>
          <w:sz w:val="22"/>
          <w:szCs w:val="22"/>
        </w:rPr>
        <w:t xml:space="preserve"> (16) dezesseis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Artesanato</w:t>
      </w:r>
      <w:r>
        <w:rPr>
          <w:rFonts w:ascii="Arial" w:hAnsi="Arial" w:cs="Arial"/>
          <w:b/>
          <w:sz w:val="22"/>
          <w:szCs w:val="22"/>
        </w:rPr>
        <w:t xml:space="preserve"> (24) vinte e quatro horas por semana</w:t>
      </w:r>
      <w:r w:rsidRPr="00AB0041">
        <w:rPr>
          <w:rFonts w:ascii="Arial" w:hAnsi="Arial" w:cs="Arial"/>
          <w:b/>
          <w:sz w:val="22"/>
          <w:szCs w:val="22"/>
        </w:rPr>
        <w:t>, Oficina De Cidadania</w:t>
      </w:r>
      <w:r>
        <w:rPr>
          <w:rFonts w:ascii="Arial" w:hAnsi="Arial" w:cs="Arial"/>
          <w:b/>
          <w:sz w:val="22"/>
          <w:szCs w:val="22"/>
        </w:rPr>
        <w:t xml:space="preserve"> (24) vinte e quatro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Artes</w:t>
      </w:r>
      <w:r>
        <w:rPr>
          <w:rFonts w:ascii="Arial" w:hAnsi="Arial" w:cs="Arial"/>
          <w:b/>
          <w:sz w:val="22"/>
          <w:szCs w:val="22"/>
        </w:rPr>
        <w:t xml:space="preserve"> (16) dezesseis horas por semana </w:t>
      </w:r>
      <w:r w:rsidRPr="00AB0041">
        <w:rPr>
          <w:rFonts w:ascii="Arial" w:hAnsi="Arial" w:cs="Arial"/>
          <w:b/>
          <w:sz w:val="22"/>
          <w:szCs w:val="22"/>
        </w:rPr>
        <w:t>, Oficina De Musica</w:t>
      </w:r>
      <w:r>
        <w:rPr>
          <w:rFonts w:ascii="Arial" w:hAnsi="Arial" w:cs="Arial"/>
          <w:b/>
          <w:sz w:val="22"/>
          <w:szCs w:val="22"/>
        </w:rPr>
        <w:t xml:space="preserve"> (24) vinte e quatro horas por semana</w:t>
      </w:r>
      <w:r w:rsidRPr="00AB0041">
        <w:rPr>
          <w:rFonts w:ascii="Arial" w:hAnsi="Arial" w:cs="Arial"/>
          <w:b/>
          <w:sz w:val="22"/>
          <w:szCs w:val="22"/>
        </w:rPr>
        <w:t>, Oficina De Expressão Corporal</w:t>
      </w:r>
      <w:r>
        <w:rPr>
          <w:rFonts w:ascii="Arial" w:hAnsi="Arial" w:cs="Arial"/>
          <w:b/>
          <w:sz w:val="22"/>
          <w:szCs w:val="22"/>
        </w:rPr>
        <w:t xml:space="preserve"> 8(oito)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Tae Kwondo</w:t>
      </w:r>
      <w:r>
        <w:rPr>
          <w:rFonts w:ascii="Arial" w:hAnsi="Arial" w:cs="Arial"/>
          <w:b/>
          <w:sz w:val="22"/>
          <w:szCs w:val="22"/>
        </w:rPr>
        <w:t xml:space="preserve"> 8(oito) horas por semana</w:t>
      </w:r>
      <w:r w:rsidRPr="00AB0041">
        <w:rPr>
          <w:rFonts w:ascii="Arial" w:hAnsi="Arial" w:cs="Arial"/>
          <w:b/>
          <w:sz w:val="22"/>
          <w:szCs w:val="22"/>
        </w:rPr>
        <w:t>, Oficin</w:t>
      </w:r>
      <w:r>
        <w:rPr>
          <w:rFonts w:ascii="Arial" w:hAnsi="Arial" w:cs="Arial"/>
          <w:b/>
          <w:sz w:val="22"/>
          <w:szCs w:val="22"/>
        </w:rPr>
        <w:t>a d</w:t>
      </w:r>
      <w:r w:rsidRPr="00AB0041">
        <w:rPr>
          <w:rFonts w:ascii="Arial" w:hAnsi="Arial" w:cs="Arial"/>
          <w:b/>
          <w:sz w:val="22"/>
          <w:szCs w:val="22"/>
        </w:rPr>
        <w:t xml:space="preserve">e </w:t>
      </w:r>
      <w:r>
        <w:rPr>
          <w:rFonts w:ascii="Arial" w:hAnsi="Arial" w:cs="Arial"/>
          <w:b/>
          <w:sz w:val="22"/>
          <w:szCs w:val="22"/>
        </w:rPr>
        <w:t>c</w:t>
      </w:r>
      <w:r w:rsidRPr="00AB0041">
        <w:rPr>
          <w:rFonts w:ascii="Arial" w:hAnsi="Arial" w:cs="Arial"/>
          <w:b/>
          <w:sz w:val="22"/>
          <w:szCs w:val="22"/>
        </w:rPr>
        <w:t xml:space="preserve">abeleireiro </w:t>
      </w:r>
      <w:r>
        <w:rPr>
          <w:rFonts w:ascii="Arial" w:hAnsi="Arial" w:cs="Arial"/>
          <w:b/>
          <w:sz w:val="22"/>
          <w:szCs w:val="22"/>
        </w:rPr>
        <w:t>e</w:t>
      </w:r>
      <w:r w:rsidRPr="00AB0041">
        <w:rPr>
          <w:rFonts w:ascii="Arial" w:hAnsi="Arial" w:cs="Arial"/>
          <w:b/>
          <w:sz w:val="22"/>
          <w:szCs w:val="22"/>
        </w:rPr>
        <w:t xml:space="preserve"> Maquiagem</w:t>
      </w:r>
      <w:r>
        <w:rPr>
          <w:rFonts w:ascii="Arial" w:hAnsi="Arial" w:cs="Arial"/>
          <w:b/>
          <w:sz w:val="22"/>
          <w:szCs w:val="22"/>
        </w:rPr>
        <w:t xml:space="preserve"> 8(oito) horas por semana</w:t>
      </w:r>
      <w:r w:rsidRPr="00AB0041">
        <w:rPr>
          <w:rFonts w:ascii="Arial" w:hAnsi="Arial" w:cs="Arial"/>
          <w:b/>
          <w:sz w:val="22"/>
          <w:szCs w:val="22"/>
        </w:rPr>
        <w:t xml:space="preserve">, Para </w:t>
      </w:r>
      <w:r>
        <w:rPr>
          <w:rFonts w:ascii="Arial" w:hAnsi="Arial" w:cs="Arial"/>
          <w:b/>
          <w:sz w:val="22"/>
          <w:szCs w:val="22"/>
        </w:rPr>
        <w:t>a</w:t>
      </w:r>
      <w:r w:rsidRPr="00AB0041">
        <w:rPr>
          <w:rFonts w:ascii="Arial" w:hAnsi="Arial" w:cs="Arial"/>
          <w:b/>
          <w:sz w:val="22"/>
          <w:szCs w:val="22"/>
        </w:rPr>
        <w:t xml:space="preserve">s </w:t>
      </w:r>
      <w:r>
        <w:rPr>
          <w:rFonts w:ascii="Arial" w:hAnsi="Arial" w:cs="Arial"/>
          <w:b/>
          <w:sz w:val="22"/>
          <w:szCs w:val="22"/>
        </w:rPr>
        <w:t>c</w:t>
      </w:r>
      <w:r w:rsidRPr="00AB0041">
        <w:rPr>
          <w:rFonts w:ascii="Arial" w:hAnsi="Arial" w:cs="Arial"/>
          <w:b/>
          <w:sz w:val="22"/>
          <w:szCs w:val="22"/>
        </w:rPr>
        <w:t>rianças</w:t>
      </w:r>
      <w:r>
        <w:rPr>
          <w:rFonts w:ascii="Arial" w:hAnsi="Arial" w:cs="Arial"/>
          <w:b/>
          <w:sz w:val="22"/>
          <w:szCs w:val="22"/>
        </w:rPr>
        <w:t>,</w:t>
      </w:r>
      <w:r w:rsidRPr="00AB0041">
        <w:rPr>
          <w:rFonts w:ascii="Arial" w:hAnsi="Arial" w:cs="Arial"/>
          <w:b/>
          <w:sz w:val="22"/>
          <w:szCs w:val="22"/>
        </w:rPr>
        <w:t xml:space="preserve"> </w:t>
      </w:r>
      <w:r>
        <w:rPr>
          <w:rFonts w:ascii="Arial" w:hAnsi="Arial" w:cs="Arial"/>
          <w:b/>
          <w:sz w:val="22"/>
          <w:szCs w:val="22"/>
        </w:rPr>
        <w:t>a</w:t>
      </w:r>
      <w:r w:rsidRPr="00AB0041">
        <w:rPr>
          <w:rFonts w:ascii="Arial" w:hAnsi="Arial" w:cs="Arial"/>
          <w:b/>
          <w:sz w:val="22"/>
          <w:szCs w:val="22"/>
        </w:rPr>
        <w:t>dolescentes</w:t>
      </w:r>
      <w:r>
        <w:rPr>
          <w:rFonts w:ascii="Arial" w:hAnsi="Arial" w:cs="Arial"/>
          <w:b/>
          <w:sz w:val="22"/>
          <w:szCs w:val="22"/>
        </w:rPr>
        <w:t>,</w:t>
      </w:r>
      <w:r w:rsidRPr="00AB0041">
        <w:rPr>
          <w:rFonts w:ascii="Arial" w:hAnsi="Arial" w:cs="Arial"/>
          <w:b/>
          <w:sz w:val="22"/>
          <w:szCs w:val="22"/>
        </w:rPr>
        <w:t xml:space="preserve"> Idosos </w:t>
      </w:r>
      <w:r>
        <w:rPr>
          <w:rFonts w:ascii="Arial" w:hAnsi="Arial" w:cs="Arial"/>
          <w:b/>
          <w:sz w:val="22"/>
          <w:szCs w:val="22"/>
        </w:rPr>
        <w:t>e</w:t>
      </w:r>
      <w:r w:rsidRPr="00AB0041">
        <w:rPr>
          <w:rFonts w:ascii="Arial" w:hAnsi="Arial" w:cs="Arial"/>
          <w:b/>
          <w:sz w:val="22"/>
          <w:szCs w:val="22"/>
        </w:rPr>
        <w:t xml:space="preserve"> Mulheres </w:t>
      </w:r>
      <w:r>
        <w:rPr>
          <w:rFonts w:ascii="Arial" w:hAnsi="Arial" w:cs="Arial"/>
          <w:b/>
          <w:sz w:val="22"/>
          <w:szCs w:val="22"/>
        </w:rPr>
        <w:t>d</w:t>
      </w:r>
      <w:r w:rsidRPr="00AB0041">
        <w:rPr>
          <w:rFonts w:ascii="Arial" w:hAnsi="Arial" w:cs="Arial"/>
          <w:b/>
          <w:sz w:val="22"/>
          <w:szCs w:val="22"/>
        </w:rPr>
        <w:t xml:space="preserve">o </w:t>
      </w:r>
      <w:r>
        <w:rPr>
          <w:rFonts w:ascii="Arial" w:hAnsi="Arial" w:cs="Arial"/>
          <w:b/>
          <w:sz w:val="22"/>
          <w:szCs w:val="22"/>
        </w:rPr>
        <w:t>s</w:t>
      </w:r>
      <w:r w:rsidRPr="00AB0041">
        <w:rPr>
          <w:rFonts w:ascii="Arial" w:hAnsi="Arial" w:cs="Arial"/>
          <w:b/>
          <w:sz w:val="22"/>
          <w:szCs w:val="22"/>
        </w:rPr>
        <w:t xml:space="preserve">erviço </w:t>
      </w:r>
      <w:r>
        <w:rPr>
          <w:rFonts w:ascii="Arial" w:hAnsi="Arial" w:cs="Arial"/>
          <w:b/>
          <w:sz w:val="22"/>
          <w:szCs w:val="22"/>
        </w:rPr>
        <w:t>d</w:t>
      </w:r>
      <w:r w:rsidRPr="00AB0041">
        <w:rPr>
          <w:rFonts w:ascii="Arial" w:hAnsi="Arial" w:cs="Arial"/>
          <w:b/>
          <w:sz w:val="22"/>
          <w:szCs w:val="22"/>
        </w:rPr>
        <w:t xml:space="preserve">e Convivência </w:t>
      </w:r>
      <w:r>
        <w:rPr>
          <w:rFonts w:ascii="Arial" w:hAnsi="Arial" w:cs="Arial"/>
          <w:b/>
          <w:sz w:val="22"/>
          <w:szCs w:val="22"/>
        </w:rPr>
        <w:t>e</w:t>
      </w:r>
      <w:r w:rsidRPr="00AB0041">
        <w:rPr>
          <w:rFonts w:ascii="Arial" w:hAnsi="Arial" w:cs="Arial"/>
          <w:b/>
          <w:sz w:val="22"/>
          <w:szCs w:val="22"/>
        </w:rPr>
        <w:t xml:space="preserve"> Fortalecimento </w:t>
      </w:r>
      <w:r>
        <w:rPr>
          <w:rFonts w:ascii="Arial" w:hAnsi="Arial" w:cs="Arial"/>
          <w:b/>
          <w:sz w:val="22"/>
          <w:szCs w:val="22"/>
        </w:rPr>
        <w:t>d</w:t>
      </w:r>
      <w:r w:rsidRPr="00AB0041">
        <w:rPr>
          <w:rFonts w:ascii="Arial" w:hAnsi="Arial" w:cs="Arial"/>
          <w:b/>
          <w:sz w:val="22"/>
          <w:szCs w:val="22"/>
        </w:rPr>
        <w:t xml:space="preserve">e </w:t>
      </w:r>
      <w:r>
        <w:rPr>
          <w:rFonts w:ascii="Arial" w:hAnsi="Arial" w:cs="Arial"/>
          <w:b/>
          <w:sz w:val="22"/>
          <w:szCs w:val="22"/>
        </w:rPr>
        <w:t>v</w:t>
      </w:r>
      <w:r w:rsidRPr="00AB0041">
        <w:rPr>
          <w:rFonts w:ascii="Arial" w:hAnsi="Arial" w:cs="Arial"/>
          <w:b/>
          <w:sz w:val="22"/>
          <w:szCs w:val="22"/>
        </w:rPr>
        <w:t xml:space="preserve">ínculo. Estas </w:t>
      </w:r>
      <w:r>
        <w:rPr>
          <w:rFonts w:ascii="Arial" w:hAnsi="Arial" w:cs="Arial"/>
          <w:b/>
          <w:sz w:val="22"/>
          <w:szCs w:val="22"/>
        </w:rPr>
        <w:t>a</w:t>
      </w:r>
      <w:r w:rsidRPr="00AB0041">
        <w:rPr>
          <w:rFonts w:ascii="Arial" w:hAnsi="Arial" w:cs="Arial"/>
          <w:b/>
          <w:sz w:val="22"/>
          <w:szCs w:val="22"/>
        </w:rPr>
        <w:t xml:space="preserve">tividades </w:t>
      </w:r>
      <w:r>
        <w:rPr>
          <w:rFonts w:ascii="Arial" w:hAnsi="Arial" w:cs="Arial"/>
          <w:b/>
          <w:sz w:val="22"/>
          <w:szCs w:val="22"/>
        </w:rPr>
        <w:t>t</w:t>
      </w:r>
      <w:r w:rsidRPr="00AB0041">
        <w:rPr>
          <w:rFonts w:ascii="Arial" w:hAnsi="Arial" w:cs="Arial"/>
          <w:b/>
          <w:sz w:val="22"/>
          <w:szCs w:val="22"/>
        </w:rPr>
        <w:t xml:space="preserve">em </w:t>
      </w:r>
      <w:r>
        <w:rPr>
          <w:rFonts w:ascii="Arial" w:hAnsi="Arial" w:cs="Arial"/>
          <w:b/>
          <w:sz w:val="22"/>
          <w:szCs w:val="22"/>
        </w:rPr>
        <w:t>c</w:t>
      </w:r>
      <w:r w:rsidRPr="00AB0041">
        <w:rPr>
          <w:rFonts w:ascii="Arial" w:hAnsi="Arial" w:cs="Arial"/>
          <w:b/>
          <w:sz w:val="22"/>
          <w:szCs w:val="22"/>
        </w:rPr>
        <w:t xml:space="preserve">omo </w:t>
      </w:r>
      <w:r>
        <w:rPr>
          <w:rFonts w:ascii="Arial" w:hAnsi="Arial" w:cs="Arial"/>
          <w:b/>
          <w:sz w:val="22"/>
          <w:szCs w:val="22"/>
        </w:rPr>
        <w:t>o</w:t>
      </w:r>
      <w:r w:rsidRPr="00AB0041">
        <w:rPr>
          <w:rFonts w:ascii="Arial" w:hAnsi="Arial" w:cs="Arial"/>
          <w:b/>
          <w:sz w:val="22"/>
          <w:szCs w:val="22"/>
        </w:rPr>
        <w:t xml:space="preserve">bjetivo </w:t>
      </w:r>
      <w:r>
        <w:rPr>
          <w:rFonts w:ascii="Arial" w:hAnsi="Arial" w:cs="Arial"/>
          <w:b/>
          <w:sz w:val="22"/>
          <w:szCs w:val="22"/>
        </w:rPr>
        <w:t>c</w:t>
      </w:r>
      <w:r w:rsidRPr="00AB0041">
        <w:rPr>
          <w:rFonts w:ascii="Arial" w:hAnsi="Arial" w:cs="Arial"/>
          <w:b/>
          <w:sz w:val="22"/>
          <w:szCs w:val="22"/>
        </w:rPr>
        <w:t xml:space="preserve">apacitar, </w:t>
      </w:r>
      <w:r>
        <w:rPr>
          <w:rFonts w:ascii="Arial" w:hAnsi="Arial" w:cs="Arial"/>
          <w:b/>
          <w:sz w:val="22"/>
          <w:szCs w:val="22"/>
        </w:rPr>
        <w:t>f</w:t>
      </w:r>
      <w:r w:rsidRPr="00AB0041">
        <w:rPr>
          <w:rFonts w:ascii="Arial" w:hAnsi="Arial" w:cs="Arial"/>
          <w:b/>
          <w:sz w:val="22"/>
          <w:szCs w:val="22"/>
        </w:rPr>
        <w:t xml:space="preserve">ortalecer </w:t>
      </w:r>
      <w:r>
        <w:rPr>
          <w:rFonts w:ascii="Arial" w:hAnsi="Arial" w:cs="Arial"/>
          <w:b/>
          <w:sz w:val="22"/>
          <w:szCs w:val="22"/>
        </w:rPr>
        <w:t>v</w:t>
      </w:r>
      <w:r w:rsidRPr="00AB0041">
        <w:rPr>
          <w:rFonts w:ascii="Arial" w:hAnsi="Arial" w:cs="Arial"/>
          <w:b/>
          <w:sz w:val="22"/>
          <w:szCs w:val="22"/>
        </w:rPr>
        <w:t xml:space="preserve">ínculos </w:t>
      </w:r>
      <w:r>
        <w:rPr>
          <w:rFonts w:ascii="Arial" w:hAnsi="Arial" w:cs="Arial"/>
          <w:b/>
          <w:sz w:val="22"/>
          <w:szCs w:val="22"/>
        </w:rPr>
        <w:t>e</w:t>
      </w:r>
      <w:r w:rsidRPr="00AB0041">
        <w:rPr>
          <w:rFonts w:ascii="Arial" w:hAnsi="Arial" w:cs="Arial"/>
          <w:b/>
          <w:sz w:val="22"/>
          <w:szCs w:val="22"/>
        </w:rPr>
        <w:t xml:space="preserve"> Incentivar </w:t>
      </w:r>
      <w:r>
        <w:rPr>
          <w:rFonts w:ascii="Arial" w:hAnsi="Arial" w:cs="Arial"/>
          <w:b/>
          <w:sz w:val="22"/>
          <w:szCs w:val="22"/>
        </w:rPr>
        <w:t>a</w:t>
      </w:r>
      <w:r w:rsidRPr="00AB0041">
        <w:rPr>
          <w:rFonts w:ascii="Arial" w:hAnsi="Arial" w:cs="Arial"/>
          <w:b/>
          <w:sz w:val="22"/>
          <w:szCs w:val="22"/>
        </w:rPr>
        <w:t xml:space="preserve"> </w:t>
      </w:r>
      <w:r>
        <w:rPr>
          <w:rFonts w:ascii="Arial" w:hAnsi="Arial" w:cs="Arial"/>
          <w:b/>
          <w:sz w:val="22"/>
          <w:szCs w:val="22"/>
        </w:rPr>
        <w:t>s</w:t>
      </w:r>
      <w:r w:rsidRPr="00AB0041">
        <w:rPr>
          <w:rFonts w:ascii="Arial" w:hAnsi="Arial" w:cs="Arial"/>
          <w:b/>
          <w:sz w:val="22"/>
          <w:szCs w:val="22"/>
        </w:rPr>
        <w:t xml:space="preserve">ocialização </w:t>
      </w:r>
      <w:r>
        <w:rPr>
          <w:rFonts w:ascii="Arial" w:hAnsi="Arial" w:cs="Arial"/>
          <w:b/>
          <w:sz w:val="22"/>
          <w:szCs w:val="22"/>
        </w:rPr>
        <w:t>dos participantes</w:t>
      </w:r>
      <w:r w:rsidRPr="00AB0041">
        <w:rPr>
          <w:rFonts w:ascii="Arial" w:hAnsi="Arial" w:cs="Arial"/>
          <w:b/>
          <w:sz w:val="22"/>
          <w:szCs w:val="22"/>
        </w:rPr>
        <w:t>”</w:t>
      </w:r>
      <w:r>
        <w:rPr>
          <w:rFonts w:ascii="Arial" w:hAnsi="Arial" w:cs="Arial"/>
          <w:b/>
          <w:sz w:val="22"/>
          <w:szCs w:val="22"/>
        </w:rPr>
        <w:t>, para atender os programas Estadual e Federal vinculado a Assistência Social do Município de Diamante do Sul”</w:t>
      </w:r>
      <w:r w:rsidRPr="00D63059">
        <w:rPr>
          <w:rFonts w:ascii="Arial" w:hAnsi="Arial" w:cs="Arial"/>
          <w:b/>
        </w:rPr>
        <w:t xml:space="preserve">, pelo período de 12 (doze) meses, </w:t>
      </w:r>
      <w:r w:rsidRPr="00D63059">
        <w:rPr>
          <w:rFonts w:ascii="Arial" w:hAnsi="Arial" w:cs="Arial"/>
          <w:bCs/>
          <w:iCs/>
        </w:rPr>
        <w:t>conforme</w:t>
      </w:r>
      <w:r w:rsidRPr="00D63059">
        <w:rPr>
          <w:rFonts w:ascii="Arial" w:hAnsi="Arial" w:cs="Arial"/>
        </w:rPr>
        <w:t xml:space="preserve"> descrição abaixo: </w:t>
      </w:r>
    </w:p>
    <w:p w:rsidR="00E15523" w:rsidRDefault="00E15523" w:rsidP="00E15523">
      <w:pPr>
        <w:pStyle w:val="Corpodetexto"/>
        <w:ind w:left="1080"/>
        <w:jc w:val="both"/>
        <w:rPr>
          <w:rFonts w:ascii="Arial" w:hAnsi="Arial" w:cs="Arial"/>
        </w:rPr>
      </w:pPr>
      <w:r w:rsidRPr="0038006B">
        <w:rPr>
          <w:rFonts w:ascii="Arial" w:hAnsi="Arial" w:cs="Arial"/>
        </w:rPr>
        <w:t xml:space="preserve">Valor: </w:t>
      </w:r>
      <w:r w:rsidRPr="00DE24E1">
        <w:rPr>
          <w:rFonts w:ascii="Arial" w:hAnsi="Arial" w:cs="Arial"/>
        </w:rPr>
        <w:t>R$</w:t>
      </w:r>
      <w:r>
        <w:rPr>
          <w:rFonts w:ascii="Arial" w:hAnsi="Arial" w:cs="Arial"/>
        </w:rPr>
        <w:t>154.200,00,(cento e cinquenta e quatro mil duzentos reais).</w:t>
      </w:r>
    </w:p>
    <w:p w:rsidR="00E15523" w:rsidRDefault="00E15523" w:rsidP="00E15523">
      <w:pPr>
        <w:pStyle w:val="Recuodecorpodetexto"/>
        <w:spacing w:line="120" w:lineRule="auto"/>
      </w:pPr>
      <w:r>
        <w:rPr>
          <w:sz w:val="22"/>
          <w:szCs w:val="22"/>
        </w:rPr>
        <w:tab/>
      </w:r>
    </w:p>
    <w:tbl>
      <w:tblPr>
        <w:tblW w:w="8870" w:type="dxa"/>
        <w:tblInd w:w="55" w:type="dxa"/>
        <w:tblCellMar>
          <w:left w:w="70" w:type="dxa"/>
          <w:right w:w="70" w:type="dxa"/>
        </w:tblCellMar>
        <w:tblLook w:val="04A0" w:firstRow="1" w:lastRow="0" w:firstColumn="1" w:lastColumn="0" w:noHBand="0" w:noVBand="1"/>
      </w:tblPr>
      <w:tblGrid>
        <w:gridCol w:w="5360"/>
        <w:gridCol w:w="917"/>
        <w:gridCol w:w="1061"/>
        <w:gridCol w:w="1532"/>
      </w:tblGrid>
      <w:tr w:rsidR="00E15523" w:rsidRPr="00EB7ED6" w:rsidTr="001A5F12">
        <w:trPr>
          <w:trHeight w:val="570"/>
        </w:trPr>
        <w:tc>
          <w:tcPr>
            <w:tcW w:w="5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b/>
                <w:bCs/>
                <w:color w:val="000000"/>
              </w:rPr>
            </w:pPr>
            <w:r w:rsidRPr="00EB7ED6">
              <w:rPr>
                <w:rFonts w:ascii="Calibri" w:hAnsi="Calibri"/>
                <w:b/>
                <w:bCs/>
                <w:color w:val="000000"/>
                <w:sz w:val="22"/>
                <w:szCs w:val="22"/>
              </w:rPr>
              <w:t>DESCRIÇÃO</w:t>
            </w:r>
          </w:p>
        </w:tc>
        <w:tc>
          <w:tcPr>
            <w:tcW w:w="917" w:type="dxa"/>
            <w:tcBorders>
              <w:top w:val="single" w:sz="4" w:space="0" w:color="auto"/>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b/>
                <w:bCs/>
                <w:color w:val="000000"/>
              </w:rPr>
            </w:pPr>
            <w:r w:rsidRPr="00EB7ED6">
              <w:rPr>
                <w:rFonts w:ascii="Calibri" w:hAnsi="Calibri"/>
                <w:b/>
                <w:bCs/>
                <w:color w:val="000000"/>
                <w:sz w:val="22"/>
                <w:szCs w:val="22"/>
              </w:rPr>
              <w:t xml:space="preserve">QTDE HORAS </w:t>
            </w:r>
          </w:p>
        </w:tc>
        <w:tc>
          <w:tcPr>
            <w:tcW w:w="1061" w:type="dxa"/>
            <w:tcBorders>
              <w:top w:val="single" w:sz="4" w:space="0" w:color="auto"/>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b/>
                <w:bCs/>
                <w:color w:val="000000"/>
              </w:rPr>
            </w:pPr>
            <w:r w:rsidRPr="00EB7ED6">
              <w:rPr>
                <w:rFonts w:ascii="Calibri" w:hAnsi="Calibri"/>
                <w:b/>
                <w:bCs/>
                <w:color w:val="000000"/>
                <w:sz w:val="22"/>
                <w:szCs w:val="22"/>
              </w:rPr>
              <w:t>VALOR UNITÁRIO</w:t>
            </w:r>
          </w:p>
        </w:tc>
        <w:tc>
          <w:tcPr>
            <w:tcW w:w="1532" w:type="dxa"/>
            <w:tcBorders>
              <w:top w:val="single" w:sz="4" w:space="0" w:color="auto"/>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b/>
                <w:bCs/>
                <w:color w:val="000000"/>
              </w:rPr>
            </w:pPr>
            <w:r w:rsidRPr="00EB7ED6">
              <w:rPr>
                <w:rFonts w:ascii="Calibri" w:hAnsi="Calibri"/>
                <w:b/>
                <w:bCs/>
                <w:color w:val="000000"/>
                <w:sz w:val="22"/>
                <w:szCs w:val="22"/>
              </w:rPr>
              <w:t>VALOR TOTAL</w:t>
            </w:r>
          </w:p>
        </w:tc>
      </w:tr>
      <w:tr w:rsidR="00E15523" w:rsidRPr="00EB7ED6" w:rsidTr="001A5F12">
        <w:trPr>
          <w:trHeight w:val="720"/>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 xml:space="preserve">Oficina de Educação Física professor </w:t>
            </w:r>
            <w:r w:rsidRPr="00EB7ED6">
              <w:rPr>
                <w:rFonts w:ascii="Arial" w:hAnsi="Arial" w:cs="Arial"/>
                <w:color w:val="000000"/>
              </w:rPr>
              <w:t>com Bacharel em Educação Física.</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Pr>
                <w:rFonts w:ascii="Calibri" w:hAnsi="Calibri"/>
                <w:color w:val="000000"/>
                <w:sz w:val="22"/>
                <w:szCs w:val="22"/>
              </w:rPr>
              <w:t xml:space="preserve">              20</w:t>
            </w:r>
            <w:r w:rsidRPr="00EB7ED6">
              <w:rPr>
                <w:rFonts w:ascii="Calibri" w:hAnsi="Calibri"/>
                <w:color w:val="000000"/>
                <w:sz w:val="22"/>
                <w:szCs w:val="22"/>
              </w:rPr>
              <w:t xml:space="preserve">.000,00 </w:t>
            </w:r>
          </w:p>
        </w:tc>
      </w:tr>
      <w:tr w:rsidR="00E15523" w:rsidRPr="00EB7ED6" w:rsidTr="001A5F12">
        <w:trPr>
          <w:trHeight w:val="1605"/>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 xml:space="preserve">Oficina de informática </w:t>
            </w:r>
            <w:r w:rsidRPr="00EB7ED6">
              <w:rPr>
                <w:rFonts w:ascii="Arial" w:hAnsi="Arial" w:cs="Arial"/>
                <w:color w:val="000000"/>
              </w:rPr>
              <w:t>Professor com certi</w:t>
            </w:r>
            <w:r>
              <w:rPr>
                <w:rFonts w:ascii="Arial" w:hAnsi="Arial" w:cs="Arial"/>
                <w:color w:val="000000"/>
              </w:rPr>
              <w:t>fi</w:t>
            </w:r>
            <w:r w:rsidRPr="00EB7ED6">
              <w:rPr>
                <w:rFonts w:ascii="Arial" w:hAnsi="Arial" w:cs="Arial"/>
                <w:color w:val="000000"/>
              </w:rPr>
              <w:t>cado nos cursos: 45 horas Windows, 45 horas Word, 45 horas Excel, 45 horas PowerPoint, 20 horas Internet e 20 horas datilografia, totalizando 220 horas de cursos.</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center"/>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hideMark/>
          </w:tcPr>
          <w:p w:rsidR="00E15523" w:rsidRDefault="00E15523" w:rsidP="001A5F12">
            <w:r w:rsidRPr="00680A59">
              <w:rPr>
                <w:rFonts w:ascii="Calibri" w:hAnsi="Calibri"/>
                <w:color w:val="000000"/>
                <w:sz w:val="22"/>
                <w:szCs w:val="22"/>
              </w:rPr>
              <w:t xml:space="preserve">20.000,00 </w:t>
            </w:r>
          </w:p>
        </w:tc>
      </w:tr>
      <w:tr w:rsidR="00E15523" w:rsidRPr="00EB7ED6" w:rsidTr="001A5F12">
        <w:trPr>
          <w:trHeight w:val="1845"/>
        </w:trPr>
        <w:tc>
          <w:tcPr>
            <w:tcW w:w="5360" w:type="dxa"/>
            <w:tcBorders>
              <w:top w:val="nil"/>
              <w:left w:val="nil"/>
              <w:bottom w:val="single" w:sz="8" w:space="0" w:color="auto"/>
              <w:right w:val="single" w:sz="8" w:space="0" w:color="auto"/>
            </w:tcBorders>
            <w:shd w:val="clear" w:color="auto" w:fill="auto"/>
            <w:vAlign w:val="bottom"/>
            <w:hideMark/>
          </w:tcPr>
          <w:p w:rsidR="00E15523" w:rsidRPr="00EB7ED6" w:rsidRDefault="00E15523" w:rsidP="001A5F12">
            <w:pPr>
              <w:suppressAutoHyphens w:val="0"/>
              <w:jc w:val="both"/>
              <w:rPr>
                <w:rFonts w:ascii="Arial" w:hAnsi="Arial" w:cs="Arial"/>
                <w:color w:val="000000"/>
              </w:rPr>
            </w:pPr>
            <w:r w:rsidRPr="00EB7ED6">
              <w:rPr>
                <w:rFonts w:ascii="Arial" w:hAnsi="Arial" w:cs="Arial"/>
                <w:b/>
                <w:bCs/>
                <w:color w:val="000000"/>
              </w:rPr>
              <w:t xml:space="preserve">Oficina de Artesanato </w:t>
            </w:r>
            <w:r w:rsidRPr="00EB7ED6">
              <w:rPr>
                <w:rFonts w:ascii="Arial" w:hAnsi="Arial" w:cs="Arial"/>
                <w:color w:val="000000"/>
              </w:rPr>
              <w:t>Professor com certificado no mínimo nos cursos de: 60 horas bordado em fitas, 60 horas Petch colagem em tecido, 60 horas bordado em chinelos, 60 horas crochê, 60 horas tricô e bordado.</w:t>
            </w:r>
          </w:p>
        </w:tc>
        <w:tc>
          <w:tcPr>
            <w:tcW w:w="917"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hideMark/>
          </w:tcPr>
          <w:p w:rsidR="00E15523" w:rsidRDefault="00E15523" w:rsidP="001A5F12">
            <w:r w:rsidRPr="00680A59">
              <w:rPr>
                <w:rFonts w:ascii="Calibri" w:hAnsi="Calibri"/>
                <w:color w:val="000000"/>
                <w:sz w:val="22"/>
                <w:szCs w:val="22"/>
              </w:rPr>
              <w:t xml:space="preserve">20.000,00 </w:t>
            </w:r>
          </w:p>
        </w:tc>
      </w:tr>
      <w:tr w:rsidR="00E15523" w:rsidRPr="00EB7ED6" w:rsidTr="001A5F12">
        <w:trPr>
          <w:trHeight w:val="735"/>
        </w:trPr>
        <w:tc>
          <w:tcPr>
            <w:tcW w:w="53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Oficina de Cidadania</w:t>
            </w:r>
            <w:r w:rsidRPr="00EB7ED6">
              <w:rPr>
                <w:rFonts w:ascii="Arial" w:hAnsi="Arial" w:cs="Arial"/>
                <w:color w:val="000000"/>
              </w:rPr>
              <w:t xml:space="preserve"> Professor com formação ciências sociais.</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hideMark/>
          </w:tcPr>
          <w:p w:rsidR="00E15523" w:rsidRDefault="00E15523" w:rsidP="001A5F12">
            <w:r w:rsidRPr="00680A59">
              <w:rPr>
                <w:rFonts w:ascii="Calibri" w:hAnsi="Calibri"/>
                <w:color w:val="000000"/>
                <w:sz w:val="22"/>
                <w:szCs w:val="22"/>
              </w:rPr>
              <w:t xml:space="preserve">20.000,00 </w:t>
            </w:r>
          </w:p>
        </w:tc>
      </w:tr>
      <w:tr w:rsidR="00E15523" w:rsidRPr="00EB7ED6" w:rsidTr="001A5F12">
        <w:trPr>
          <w:trHeight w:val="750"/>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Oficina de Arte</w:t>
            </w:r>
            <w:r>
              <w:rPr>
                <w:rFonts w:ascii="Arial" w:hAnsi="Arial" w:cs="Arial"/>
                <w:b/>
                <w:bCs/>
                <w:color w:val="000000"/>
              </w:rPr>
              <w:t xml:space="preserve"> </w:t>
            </w:r>
            <w:r w:rsidRPr="00EB7ED6">
              <w:rPr>
                <w:rFonts w:ascii="Arial" w:hAnsi="Arial" w:cs="Arial"/>
                <w:color w:val="000000"/>
              </w:rPr>
              <w:t>Professor com Graduação em Arte.</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hideMark/>
          </w:tcPr>
          <w:p w:rsidR="00E15523" w:rsidRDefault="00E15523" w:rsidP="001A5F12">
            <w:r w:rsidRPr="00680A59">
              <w:rPr>
                <w:rFonts w:ascii="Calibri" w:hAnsi="Calibri"/>
                <w:color w:val="000000"/>
                <w:sz w:val="22"/>
                <w:szCs w:val="22"/>
              </w:rPr>
              <w:t xml:space="preserve">20.000,00 </w:t>
            </w:r>
          </w:p>
        </w:tc>
      </w:tr>
      <w:tr w:rsidR="00E15523" w:rsidRPr="00EB7ED6" w:rsidTr="001A5F12">
        <w:trPr>
          <w:trHeight w:val="1170"/>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lastRenderedPageBreak/>
              <w:t>Oficina de Música</w:t>
            </w:r>
            <w:r w:rsidRPr="00EB7ED6">
              <w:rPr>
                <w:rFonts w:ascii="Arial" w:hAnsi="Arial" w:cs="Arial"/>
                <w:color w:val="000000"/>
              </w:rPr>
              <w:t xml:space="preserve"> (coral, violão, percussão e pratica de banda) Professor (a) com Licenciatura em Música.</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Pr>
                <w:rFonts w:ascii="Calibri" w:hAnsi="Calibri"/>
                <w:color w:val="000000"/>
                <w:sz w:val="22"/>
                <w:szCs w:val="22"/>
              </w:rPr>
              <w:t>500</w:t>
            </w:r>
          </w:p>
        </w:tc>
        <w:tc>
          <w:tcPr>
            <w:tcW w:w="1061"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40,00 </w:t>
            </w:r>
          </w:p>
        </w:tc>
        <w:tc>
          <w:tcPr>
            <w:tcW w:w="1532" w:type="dxa"/>
            <w:tcBorders>
              <w:top w:val="nil"/>
              <w:left w:val="nil"/>
              <w:bottom w:val="single" w:sz="4" w:space="0" w:color="auto"/>
              <w:right w:val="single" w:sz="4" w:space="0" w:color="auto"/>
            </w:tcBorders>
            <w:shd w:val="clear" w:color="auto" w:fill="auto"/>
            <w:hideMark/>
          </w:tcPr>
          <w:p w:rsidR="00E15523" w:rsidRDefault="00E15523" w:rsidP="001A5F12">
            <w:r w:rsidRPr="00680A59">
              <w:rPr>
                <w:rFonts w:ascii="Calibri" w:hAnsi="Calibri"/>
                <w:color w:val="000000"/>
                <w:sz w:val="22"/>
                <w:szCs w:val="22"/>
              </w:rPr>
              <w:t xml:space="preserve">20.000,00 </w:t>
            </w:r>
          </w:p>
        </w:tc>
      </w:tr>
      <w:tr w:rsidR="00E15523" w:rsidRPr="00EB7ED6" w:rsidTr="001A5F12">
        <w:trPr>
          <w:trHeight w:val="1215"/>
        </w:trPr>
        <w:tc>
          <w:tcPr>
            <w:tcW w:w="53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b/>
                <w:bCs/>
                <w:color w:val="000000"/>
              </w:rPr>
            </w:pPr>
            <w:r w:rsidRPr="00EB7ED6">
              <w:rPr>
                <w:rFonts w:ascii="Arial" w:hAnsi="Arial" w:cs="Arial"/>
                <w:b/>
                <w:bCs/>
                <w:color w:val="000000"/>
              </w:rPr>
              <w:t xml:space="preserve">Oficina de Expressão Corporal </w:t>
            </w:r>
            <w:r w:rsidRPr="00EB7ED6">
              <w:rPr>
                <w:rFonts w:ascii="Arial" w:hAnsi="Arial" w:cs="Arial"/>
                <w:color w:val="000000"/>
              </w:rPr>
              <w:t>Instrutor de danças balé, hip hop, gaúcha, dance, frevo, samba, entre outras que surgir demanda.</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sidRPr="00EB7ED6">
              <w:rPr>
                <w:rFonts w:ascii="Calibri" w:hAnsi="Calibri"/>
                <w:color w:val="000000"/>
                <w:sz w:val="22"/>
                <w:szCs w:val="22"/>
              </w:rPr>
              <w:t>300</w:t>
            </w:r>
          </w:p>
        </w:tc>
        <w:tc>
          <w:tcPr>
            <w:tcW w:w="1061"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38,00 </w:t>
            </w:r>
          </w:p>
        </w:tc>
        <w:tc>
          <w:tcPr>
            <w:tcW w:w="1532"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w:t>
            </w:r>
            <w:r>
              <w:rPr>
                <w:rFonts w:ascii="Calibri" w:hAnsi="Calibri"/>
                <w:color w:val="000000"/>
                <w:sz w:val="22"/>
                <w:szCs w:val="22"/>
              </w:rPr>
              <w:t>11.400,00</w:t>
            </w:r>
          </w:p>
        </w:tc>
      </w:tr>
      <w:tr w:rsidR="00E15523" w:rsidRPr="00EB7ED6" w:rsidTr="001A5F12">
        <w:trPr>
          <w:trHeight w:val="750"/>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Oficina de Tae Kwondo</w:t>
            </w:r>
            <w:r>
              <w:rPr>
                <w:rFonts w:ascii="Arial" w:hAnsi="Arial" w:cs="Arial"/>
                <w:b/>
                <w:bCs/>
                <w:color w:val="000000"/>
              </w:rPr>
              <w:t xml:space="preserve"> </w:t>
            </w:r>
            <w:r w:rsidRPr="00EB7ED6">
              <w:rPr>
                <w:rFonts w:ascii="Arial" w:hAnsi="Arial" w:cs="Arial"/>
                <w:color w:val="000000"/>
              </w:rPr>
              <w:t>Professor com Licenciatura em Educação Física com titulação.</w:t>
            </w:r>
          </w:p>
        </w:tc>
        <w:tc>
          <w:tcPr>
            <w:tcW w:w="917"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jc w:val="right"/>
              <w:rPr>
                <w:rFonts w:ascii="Calibri" w:hAnsi="Calibri"/>
                <w:color w:val="000000"/>
              </w:rPr>
            </w:pPr>
            <w:r w:rsidRPr="00EB7ED6">
              <w:rPr>
                <w:rFonts w:ascii="Calibri" w:hAnsi="Calibri"/>
                <w:color w:val="000000"/>
                <w:sz w:val="22"/>
                <w:szCs w:val="22"/>
              </w:rPr>
              <w:t>300</w:t>
            </w:r>
          </w:p>
        </w:tc>
        <w:tc>
          <w:tcPr>
            <w:tcW w:w="1061"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38,00 </w:t>
            </w:r>
          </w:p>
        </w:tc>
        <w:tc>
          <w:tcPr>
            <w:tcW w:w="1532"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w:t>
            </w:r>
            <w:r>
              <w:rPr>
                <w:rFonts w:ascii="Calibri" w:hAnsi="Calibri"/>
                <w:color w:val="000000"/>
                <w:sz w:val="22"/>
                <w:szCs w:val="22"/>
              </w:rPr>
              <w:t>11.400,00</w:t>
            </w:r>
          </w:p>
        </w:tc>
      </w:tr>
      <w:tr w:rsidR="00E15523" w:rsidRPr="00EB7ED6" w:rsidTr="001A5F12">
        <w:trPr>
          <w:trHeight w:val="795"/>
        </w:trPr>
        <w:tc>
          <w:tcPr>
            <w:tcW w:w="5360" w:type="dxa"/>
            <w:tcBorders>
              <w:top w:val="nil"/>
              <w:left w:val="single" w:sz="4" w:space="0" w:color="auto"/>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Arial" w:hAnsi="Arial" w:cs="Arial"/>
                <w:color w:val="000000"/>
              </w:rPr>
            </w:pPr>
            <w:r w:rsidRPr="00EB7ED6">
              <w:rPr>
                <w:rFonts w:ascii="Arial" w:hAnsi="Arial" w:cs="Arial"/>
                <w:b/>
                <w:bCs/>
                <w:color w:val="000000"/>
              </w:rPr>
              <w:t xml:space="preserve">Oficina de Cabeleireiro e Maquiagem </w:t>
            </w:r>
            <w:r w:rsidRPr="00EB7ED6">
              <w:rPr>
                <w:rFonts w:ascii="Arial" w:hAnsi="Arial" w:cs="Arial"/>
                <w:color w:val="000000"/>
              </w:rPr>
              <w:t>Professor com certificado.</w:t>
            </w:r>
          </w:p>
        </w:tc>
        <w:tc>
          <w:tcPr>
            <w:tcW w:w="917"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jc w:val="right"/>
              <w:rPr>
                <w:rFonts w:ascii="Calibri" w:hAnsi="Calibri"/>
                <w:color w:val="000000"/>
              </w:rPr>
            </w:pPr>
            <w:r w:rsidRPr="00EB7ED6">
              <w:rPr>
                <w:rFonts w:ascii="Calibri" w:hAnsi="Calibri"/>
                <w:color w:val="000000"/>
                <w:sz w:val="22"/>
                <w:szCs w:val="22"/>
              </w:rPr>
              <w:t>300</w:t>
            </w:r>
          </w:p>
        </w:tc>
        <w:tc>
          <w:tcPr>
            <w:tcW w:w="1061"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38,00 </w:t>
            </w:r>
          </w:p>
        </w:tc>
        <w:tc>
          <w:tcPr>
            <w:tcW w:w="1532" w:type="dxa"/>
            <w:tcBorders>
              <w:top w:val="nil"/>
              <w:left w:val="nil"/>
              <w:bottom w:val="single" w:sz="4" w:space="0" w:color="auto"/>
              <w:right w:val="single" w:sz="4" w:space="0" w:color="auto"/>
            </w:tcBorders>
            <w:shd w:val="clear" w:color="auto" w:fill="auto"/>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xml:space="preserve">              </w:t>
            </w:r>
            <w:r>
              <w:rPr>
                <w:rFonts w:ascii="Calibri" w:hAnsi="Calibri"/>
                <w:color w:val="000000"/>
                <w:sz w:val="22"/>
                <w:szCs w:val="22"/>
              </w:rPr>
              <w:t>11.400,00</w:t>
            </w:r>
          </w:p>
        </w:tc>
      </w:tr>
      <w:tr w:rsidR="00E15523" w:rsidRPr="00EB7ED6" w:rsidTr="001A5F12">
        <w:trPr>
          <w:trHeight w:val="300"/>
        </w:trPr>
        <w:tc>
          <w:tcPr>
            <w:tcW w:w="5360" w:type="dxa"/>
            <w:tcBorders>
              <w:top w:val="nil"/>
              <w:left w:val="single" w:sz="4" w:space="0" w:color="auto"/>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Pr>
                <w:rFonts w:ascii="Calibri" w:hAnsi="Calibri"/>
                <w:color w:val="000000"/>
                <w:sz w:val="22"/>
                <w:szCs w:val="22"/>
              </w:rPr>
              <w:t>To</w:t>
            </w:r>
            <w:r w:rsidRPr="00EB7ED6">
              <w:rPr>
                <w:rFonts w:ascii="Calibri" w:hAnsi="Calibri"/>
                <w:color w:val="000000"/>
                <w:sz w:val="22"/>
                <w:szCs w:val="22"/>
              </w:rPr>
              <w:t>tal</w:t>
            </w:r>
          </w:p>
        </w:tc>
        <w:tc>
          <w:tcPr>
            <w:tcW w:w="917"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w:t>
            </w:r>
          </w:p>
        </w:tc>
        <w:tc>
          <w:tcPr>
            <w:tcW w:w="1061" w:type="dxa"/>
            <w:tcBorders>
              <w:top w:val="nil"/>
              <w:left w:val="nil"/>
              <w:bottom w:val="single" w:sz="4" w:space="0" w:color="auto"/>
              <w:right w:val="single" w:sz="4" w:space="0" w:color="auto"/>
            </w:tcBorders>
            <w:shd w:val="clear" w:color="auto" w:fill="auto"/>
            <w:noWrap/>
            <w:vAlign w:val="bottom"/>
            <w:hideMark/>
          </w:tcPr>
          <w:p w:rsidR="00E15523" w:rsidRPr="00EB7ED6" w:rsidRDefault="00E15523" w:rsidP="001A5F12">
            <w:pPr>
              <w:suppressAutoHyphens w:val="0"/>
              <w:rPr>
                <w:rFonts w:ascii="Calibri" w:hAnsi="Calibri"/>
                <w:color w:val="000000"/>
              </w:rPr>
            </w:pPr>
            <w:r w:rsidRPr="00EB7ED6">
              <w:rPr>
                <w:rFonts w:ascii="Calibri" w:hAnsi="Calibri"/>
                <w:color w:val="000000"/>
                <w:sz w:val="22"/>
                <w:szCs w:val="22"/>
              </w:rPr>
              <w:t> </w:t>
            </w:r>
          </w:p>
        </w:tc>
        <w:tc>
          <w:tcPr>
            <w:tcW w:w="1532" w:type="dxa"/>
            <w:tcBorders>
              <w:top w:val="nil"/>
              <w:left w:val="nil"/>
              <w:bottom w:val="single" w:sz="4" w:space="0" w:color="auto"/>
              <w:right w:val="single" w:sz="4" w:space="0" w:color="auto"/>
            </w:tcBorders>
            <w:shd w:val="clear" w:color="auto" w:fill="auto"/>
            <w:noWrap/>
            <w:vAlign w:val="bottom"/>
            <w:hideMark/>
          </w:tcPr>
          <w:p w:rsidR="00E15523" w:rsidRPr="00AF3968" w:rsidRDefault="00E15523" w:rsidP="001A5F12">
            <w:pPr>
              <w:suppressAutoHyphens w:val="0"/>
              <w:rPr>
                <w:rFonts w:ascii="Calibri" w:hAnsi="Calibri"/>
                <w:b/>
                <w:bCs/>
                <w:color w:val="000000"/>
              </w:rPr>
            </w:pPr>
            <w:r>
              <w:rPr>
                <w:rFonts w:ascii="Calibri" w:hAnsi="Calibri"/>
                <w:b/>
                <w:bCs/>
                <w:color w:val="000000"/>
                <w:sz w:val="22"/>
                <w:szCs w:val="22"/>
              </w:rPr>
              <w:t>154.200,00</w:t>
            </w:r>
          </w:p>
        </w:tc>
      </w:tr>
    </w:tbl>
    <w:p w:rsidR="00E15523" w:rsidRDefault="00E15523" w:rsidP="00E15523">
      <w:pPr>
        <w:pStyle w:val="Recuodecorpodetexto"/>
        <w:spacing w:line="120" w:lineRule="auto"/>
      </w:pPr>
    </w:p>
    <w:p w:rsidR="00E15523" w:rsidRDefault="00E15523" w:rsidP="00E15523">
      <w:pPr>
        <w:pStyle w:val="Corpodetexto"/>
        <w:ind w:left="1080"/>
        <w:jc w:val="both"/>
        <w:rPr>
          <w:rFonts w:ascii="Arial" w:hAnsi="Arial" w:cs="Arial"/>
        </w:rPr>
      </w:pPr>
      <w:r w:rsidRPr="0038006B">
        <w:rPr>
          <w:rFonts w:ascii="Arial" w:hAnsi="Arial" w:cs="Arial"/>
        </w:rPr>
        <w:t xml:space="preserve">Valor: </w:t>
      </w:r>
      <w:r w:rsidRPr="00DE24E1">
        <w:rPr>
          <w:rFonts w:ascii="Arial" w:hAnsi="Arial" w:cs="Arial"/>
        </w:rPr>
        <w:t>R$</w:t>
      </w:r>
      <w:r>
        <w:rPr>
          <w:rFonts w:ascii="Arial" w:hAnsi="Arial" w:cs="Arial"/>
        </w:rPr>
        <w:t>154.200,00,(cento e cinquenta e quatro mil duzentos reais).</w:t>
      </w: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II</w:t>
      </w:r>
    </w:p>
    <w:p w:rsidR="00E15523" w:rsidRPr="00D63059" w:rsidRDefault="00E15523" w:rsidP="00E15523">
      <w:pPr>
        <w:pStyle w:val="Recuodecorpodetexto"/>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ASPECTOS GERAIS DA LICITAÇÃO</w:t>
      </w: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1. </w:t>
      </w:r>
      <w:r w:rsidRPr="00D63059">
        <w:rPr>
          <w:rFonts w:ascii="Arial" w:eastAsia="Times New Roman" w:hAnsi="Arial" w:cs="Arial"/>
          <w:sz w:val="24"/>
          <w:szCs w:val="24"/>
          <w:lang w:eastAsia="ar-SA"/>
        </w:rPr>
        <w:tab/>
        <w:t>DO OBJETO</w:t>
      </w:r>
    </w:p>
    <w:p w:rsidR="00E15523" w:rsidRPr="00D63059" w:rsidRDefault="00E15523" w:rsidP="00E15523">
      <w:pPr>
        <w:pStyle w:val="Recuodecorpodetexto"/>
        <w:spacing w:line="120" w:lineRule="auto"/>
        <w:rPr>
          <w:rFonts w:ascii="Arial" w:eastAsia="Times New Roman" w:hAnsi="Arial" w:cs="Arial"/>
          <w:sz w:val="24"/>
          <w:szCs w:val="24"/>
          <w:lang w:eastAsia="ar-SA"/>
        </w:rPr>
      </w:pPr>
    </w:p>
    <w:p w:rsidR="00E15523" w:rsidRPr="00175FC3" w:rsidRDefault="00E15523" w:rsidP="00E15523">
      <w:pPr>
        <w:pStyle w:val="Corpodetexto"/>
        <w:numPr>
          <w:ilvl w:val="1"/>
          <w:numId w:val="33"/>
        </w:numPr>
        <w:tabs>
          <w:tab w:val="left" w:pos="709"/>
        </w:tabs>
        <w:spacing w:after="0"/>
        <w:jc w:val="both"/>
        <w:rPr>
          <w:rFonts w:ascii="Arial" w:hAnsi="Arial" w:cs="Arial"/>
          <w:b/>
        </w:rPr>
      </w:pPr>
      <w:r w:rsidRPr="00175FC3">
        <w:rPr>
          <w:rFonts w:ascii="Arial" w:hAnsi="Arial" w:cs="Arial"/>
          <w:lang w:eastAsia="ar-SA"/>
        </w:rPr>
        <w:t>Constitui objeto da presente licitação:</w:t>
      </w:r>
      <w:r>
        <w:rPr>
          <w:rFonts w:ascii="Arial" w:hAnsi="Arial" w:cs="Arial"/>
          <w:lang w:eastAsia="ar-SA"/>
        </w:rPr>
        <w:t xml:space="preserve"> </w:t>
      </w:r>
      <w:r w:rsidRPr="00754D54">
        <w:rPr>
          <w:rFonts w:ascii="Arial" w:hAnsi="Arial" w:cs="Arial"/>
          <w:b/>
          <w:bCs/>
        </w:rPr>
        <w:t xml:space="preserve">REGISTRO DE PREÇO PARA </w:t>
      </w:r>
      <w:r w:rsidRPr="00AB0041">
        <w:rPr>
          <w:rFonts w:ascii="Arial" w:hAnsi="Arial" w:cs="Arial"/>
          <w:b/>
          <w:sz w:val="22"/>
          <w:szCs w:val="22"/>
        </w:rPr>
        <w:t xml:space="preserve">“Contratação de empresa especializada </w:t>
      </w:r>
      <w:r>
        <w:rPr>
          <w:rFonts w:ascii="Arial" w:hAnsi="Arial" w:cs="Arial"/>
          <w:b/>
          <w:sz w:val="22"/>
          <w:szCs w:val="22"/>
        </w:rPr>
        <w:t>c</w:t>
      </w:r>
      <w:r w:rsidRPr="00AB0041">
        <w:rPr>
          <w:rFonts w:ascii="Arial" w:hAnsi="Arial" w:cs="Arial"/>
          <w:b/>
          <w:sz w:val="22"/>
          <w:szCs w:val="22"/>
        </w:rPr>
        <w:t xml:space="preserve">om Instrutor </w:t>
      </w:r>
      <w:r>
        <w:rPr>
          <w:rFonts w:ascii="Arial" w:hAnsi="Arial" w:cs="Arial"/>
          <w:b/>
          <w:sz w:val="22"/>
          <w:szCs w:val="22"/>
        </w:rPr>
        <w:t>p</w:t>
      </w:r>
      <w:r w:rsidRPr="00AB0041">
        <w:rPr>
          <w:rFonts w:ascii="Arial" w:hAnsi="Arial" w:cs="Arial"/>
          <w:b/>
          <w:sz w:val="22"/>
          <w:szCs w:val="22"/>
        </w:rPr>
        <w:t xml:space="preserve">ara Ministrar </w:t>
      </w:r>
      <w:r>
        <w:rPr>
          <w:rFonts w:ascii="Arial" w:hAnsi="Arial" w:cs="Arial"/>
          <w:b/>
          <w:sz w:val="22"/>
          <w:szCs w:val="22"/>
        </w:rPr>
        <w:t>c</w:t>
      </w:r>
      <w:r w:rsidRPr="00AB0041">
        <w:rPr>
          <w:rFonts w:ascii="Arial" w:hAnsi="Arial" w:cs="Arial"/>
          <w:b/>
          <w:sz w:val="22"/>
          <w:szCs w:val="22"/>
        </w:rPr>
        <w:t>urso</w:t>
      </w:r>
      <w:r>
        <w:rPr>
          <w:rFonts w:ascii="Arial" w:hAnsi="Arial" w:cs="Arial"/>
          <w:b/>
          <w:sz w:val="22"/>
          <w:szCs w:val="22"/>
        </w:rPr>
        <w:t>s sendo</w:t>
      </w:r>
      <w:r w:rsidRPr="00AB0041">
        <w:rPr>
          <w:rFonts w:ascii="Arial" w:hAnsi="Arial" w:cs="Arial"/>
          <w:b/>
          <w:sz w:val="22"/>
          <w:szCs w:val="22"/>
        </w:rPr>
        <w:t>: Oficina De Educação Física</w:t>
      </w:r>
      <w:r>
        <w:rPr>
          <w:rFonts w:ascii="Arial" w:hAnsi="Arial" w:cs="Arial"/>
          <w:b/>
          <w:sz w:val="22"/>
          <w:szCs w:val="22"/>
        </w:rPr>
        <w:t xml:space="preserve"> (24) vinte e quatro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Informática</w:t>
      </w:r>
      <w:r>
        <w:rPr>
          <w:rFonts w:ascii="Arial" w:hAnsi="Arial" w:cs="Arial"/>
          <w:b/>
          <w:sz w:val="22"/>
          <w:szCs w:val="22"/>
        </w:rPr>
        <w:t xml:space="preserve"> (16) dezesseis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Artesanato</w:t>
      </w:r>
      <w:r>
        <w:rPr>
          <w:rFonts w:ascii="Arial" w:hAnsi="Arial" w:cs="Arial"/>
          <w:b/>
          <w:sz w:val="22"/>
          <w:szCs w:val="22"/>
        </w:rPr>
        <w:t xml:space="preserve"> (24) vinte e quatro horas por semana</w:t>
      </w:r>
      <w:r w:rsidRPr="00AB0041">
        <w:rPr>
          <w:rFonts w:ascii="Arial" w:hAnsi="Arial" w:cs="Arial"/>
          <w:b/>
          <w:sz w:val="22"/>
          <w:szCs w:val="22"/>
        </w:rPr>
        <w:t>, Oficina De Cidadania</w:t>
      </w:r>
      <w:r>
        <w:rPr>
          <w:rFonts w:ascii="Arial" w:hAnsi="Arial" w:cs="Arial"/>
          <w:b/>
          <w:sz w:val="22"/>
          <w:szCs w:val="22"/>
        </w:rPr>
        <w:t xml:space="preserve"> (24) vinte e quatro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Artes</w:t>
      </w:r>
      <w:r>
        <w:rPr>
          <w:rFonts w:ascii="Arial" w:hAnsi="Arial" w:cs="Arial"/>
          <w:b/>
          <w:sz w:val="22"/>
          <w:szCs w:val="22"/>
        </w:rPr>
        <w:t xml:space="preserve"> (16) dezesseis horas por semana </w:t>
      </w:r>
      <w:r w:rsidRPr="00AB0041">
        <w:rPr>
          <w:rFonts w:ascii="Arial" w:hAnsi="Arial" w:cs="Arial"/>
          <w:b/>
          <w:sz w:val="22"/>
          <w:szCs w:val="22"/>
        </w:rPr>
        <w:t>, Oficina De Musica</w:t>
      </w:r>
      <w:r>
        <w:rPr>
          <w:rFonts w:ascii="Arial" w:hAnsi="Arial" w:cs="Arial"/>
          <w:b/>
          <w:sz w:val="22"/>
          <w:szCs w:val="22"/>
        </w:rPr>
        <w:t xml:space="preserve"> (24) vinte e quatro horas por semana</w:t>
      </w:r>
      <w:r w:rsidRPr="00AB0041">
        <w:rPr>
          <w:rFonts w:ascii="Arial" w:hAnsi="Arial" w:cs="Arial"/>
          <w:b/>
          <w:sz w:val="22"/>
          <w:szCs w:val="22"/>
        </w:rPr>
        <w:t>, Oficina De Expressão Corporal</w:t>
      </w:r>
      <w:r>
        <w:rPr>
          <w:rFonts w:ascii="Arial" w:hAnsi="Arial" w:cs="Arial"/>
          <w:b/>
          <w:sz w:val="22"/>
          <w:szCs w:val="22"/>
        </w:rPr>
        <w:t xml:space="preserve"> 8(oito) horas por semana</w:t>
      </w:r>
      <w:r w:rsidRPr="00AB0041">
        <w:rPr>
          <w:rFonts w:ascii="Arial" w:hAnsi="Arial" w:cs="Arial"/>
          <w:b/>
          <w:sz w:val="22"/>
          <w:szCs w:val="22"/>
        </w:rPr>
        <w:t xml:space="preserve">, Oficina </w:t>
      </w:r>
      <w:r>
        <w:rPr>
          <w:rFonts w:ascii="Arial" w:hAnsi="Arial" w:cs="Arial"/>
          <w:b/>
          <w:sz w:val="22"/>
          <w:szCs w:val="22"/>
        </w:rPr>
        <w:t>d</w:t>
      </w:r>
      <w:r w:rsidRPr="00AB0041">
        <w:rPr>
          <w:rFonts w:ascii="Arial" w:hAnsi="Arial" w:cs="Arial"/>
          <w:b/>
          <w:sz w:val="22"/>
          <w:szCs w:val="22"/>
        </w:rPr>
        <w:t>e Tae Kwondo</w:t>
      </w:r>
      <w:r>
        <w:rPr>
          <w:rFonts w:ascii="Arial" w:hAnsi="Arial" w:cs="Arial"/>
          <w:b/>
          <w:sz w:val="22"/>
          <w:szCs w:val="22"/>
        </w:rPr>
        <w:t xml:space="preserve"> 8(oito) horas por semana</w:t>
      </w:r>
      <w:r w:rsidRPr="00AB0041">
        <w:rPr>
          <w:rFonts w:ascii="Arial" w:hAnsi="Arial" w:cs="Arial"/>
          <w:b/>
          <w:sz w:val="22"/>
          <w:szCs w:val="22"/>
        </w:rPr>
        <w:t>, Oficin</w:t>
      </w:r>
      <w:r>
        <w:rPr>
          <w:rFonts w:ascii="Arial" w:hAnsi="Arial" w:cs="Arial"/>
          <w:b/>
          <w:sz w:val="22"/>
          <w:szCs w:val="22"/>
        </w:rPr>
        <w:t>a d</w:t>
      </w:r>
      <w:r w:rsidRPr="00AB0041">
        <w:rPr>
          <w:rFonts w:ascii="Arial" w:hAnsi="Arial" w:cs="Arial"/>
          <w:b/>
          <w:sz w:val="22"/>
          <w:szCs w:val="22"/>
        </w:rPr>
        <w:t xml:space="preserve">e </w:t>
      </w:r>
      <w:r>
        <w:rPr>
          <w:rFonts w:ascii="Arial" w:hAnsi="Arial" w:cs="Arial"/>
          <w:b/>
          <w:sz w:val="22"/>
          <w:szCs w:val="22"/>
        </w:rPr>
        <w:t>c</w:t>
      </w:r>
      <w:r w:rsidRPr="00AB0041">
        <w:rPr>
          <w:rFonts w:ascii="Arial" w:hAnsi="Arial" w:cs="Arial"/>
          <w:b/>
          <w:sz w:val="22"/>
          <w:szCs w:val="22"/>
        </w:rPr>
        <w:t xml:space="preserve">abeleireiro </w:t>
      </w:r>
      <w:r>
        <w:rPr>
          <w:rFonts w:ascii="Arial" w:hAnsi="Arial" w:cs="Arial"/>
          <w:b/>
          <w:sz w:val="22"/>
          <w:szCs w:val="22"/>
        </w:rPr>
        <w:t>e</w:t>
      </w:r>
      <w:r w:rsidRPr="00AB0041">
        <w:rPr>
          <w:rFonts w:ascii="Arial" w:hAnsi="Arial" w:cs="Arial"/>
          <w:b/>
          <w:sz w:val="22"/>
          <w:szCs w:val="22"/>
        </w:rPr>
        <w:t xml:space="preserve"> Maquiagem</w:t>
      </w:r>
      <w:r>
        <w:rPr>
          <w:rFonts w:ascii="Arial" w:hAnsi="Arial" w:cs="Arial"/>
          <w:b/>
          <w:sz w:val="22"/>
          <w:szCs w:val="22"/>
        </w:rPr>
        <w:t xml:space="preserve"> 8(oito) horas por semana</w:t>
      </w:r>
      <w:r w:rsidRPr="00AB0041">
        <w:rPr>
          <w:rFonts w:ascii="Arial" w:hAnsi="Arial" w:cs="Arial"/>
          <w:b/>
          <w:sz w:val="22"/>
          <w:szCs w:val="22"/>
        </w:rPr>
        <w:t xml:space="preserve">, Para </w:t>
      </w:r>
      <w:r>
        <w:rPr>
          <w:rFonts w:ascii="Arial" w:hAnsi="Arial" w:cs="Arial"/>
          <w:b/>
          <w:sz w:val="22"/>
          <w:szCs w:val="22"/>
        </w:rPr>
        <w:t>a</w:t>
      </w:r>
      <w:r w:rsidRPr="00AB0041">
        <w:rPr>
          <w:rFonts w:ascii="Arial" w:hAnsi="Arial" w:cs="Arial"/>
          <w:b/>
          <w:sz w:val="22"/>
          <w:szCs w:val="22"/>
        </w:rPr>
        <w:t xml:space="preserve">s </w:t>
      </w:r>
      <w:r>
        <w:rPr>
          <w:rFonts w:ascii="Arial" w:hAnsi="Arial" w:cs="Arial"/>
          <w:b/>
          <w:sz w:val="22"/>
          <w:szCs w:val="22"/>
        </w:rPr>
        <w:t>c</w:t>
      </w:r>
      <w:r w:rsidRPr="00AB0041">
        <w:rPr>
          <w:rFonts w:ascii="Arial" w:hAnsi="Arial" w:cs="Arial"/>
          <w:b/>
          <w:sz w:val="22"/>
          <w:szCs w:val="22"/>
        </w:rPr>
        <w:t>rianças</w:t>
      </w:r>
      <w:r>
        <w:rPr>
          <w:rFonts w:ascii="Arial" w:hAnsi="Arial" w:cs="Arial"/>
          <w:b/>
          <w:sz w:val="22"/>
          <w:szCs w:val="22"/>
        </w:rPr>
        <w:t>,</w:t>
      </w:r>
      <w:r w:rsidRPr="00AB0041">
        <w:rPr>
          <w:rFonts w:ascii="Arial" w:hAnsi="Arial" w:cs="Arial"/>
          <w:b/>
          <w:sz w:val="22"/>
          <w:szCs w:val="22"/>
        </w:rPr>
        <w:t xml:space="preserve"> </w:t>
      </w:r>
      <w:r>
        <w:rPr>
          <w:rFonts w:ascii="Arial" w:hAnsi="Arial" w:cs="Arial"/>
          <w:b/>
          <w:sz w:val="22"/>
          <w:szCs w:val="22"/>
        </w:rPr>
        <w:t>a</w:t>
      </w:r>
      <w:r w:rsidRPr="00AB0041">
        <w:rPr>
          <w:rFonts w:ascii="Arial" w:hAnsi="Arial" w:cs="Arial"/>
          <w:b/>
          <w:sz w:val="22"/>
          <w:szCs w:val="22"/>
        </w:rPr>
        <w:t>dolescentes</w:t>
      </w:r>
      <w:r>
        <w:rPr>
          <w:rFonts w:ascii="Arial" w:hAnsi="Arial" w:cs="Arial"/>
          <w:b/>
          <w:sz w:val="22"/>
          <w:szCs w:val="22"/>
        </w:rPr>
        <w:t>,</w:t>
      </w:r>
      <w:r w:rsidRPr="00AB0041">
        <w:rPr>
          <w:rFonts w:ascii="Arial" w:hAnsi="Arial" w:cs="Arial"/>
          <w:b/>
          <w:sz w:val="22"/>
          <w:szCs w:val="22"/>
        </w:rPr>
        <w:t xml:space="preserve"> Idosos </w:t>
      </w:r>
      <w:r>
        <w:rPr>
          <w:rFonts w:ascii="Arial" w:hAnsi="Arial" w:cs="Arial"/>
          <w:b/>
          <w:sz w:val="22"/>
          <w:szCs w:val="22"/>
        </w:rPr>
        <w:t>e</w:t>
      </w:r>
      <w:r w:rsidRPr="00AB0041">
        <w:rPr>
          <w:rFonts w:ascii="Arial" w:hAnsi="Arial" w:cs="Arial"/>
          <w:b/>
          <w:sz w:val="22"/>
          <w:szCs w:val="22"/>
        </w:rPr>
        <w:t xml:space="preserve"> Mulheres </w:t>
      </w:r>
      <w:r>
        <w:rPr>
          <w:rFonts w:ascii="Arial" w:hAnsi="Arial" w:cs="Arial"/>
          <w:b/>
          <w:sz w:val="22"/>
          <w:szCs w:val="22"/>
        </w:rPr>
        <w:t>d</w:t>
      </w:r>
      <w:r w:rsidRPr="00AB0041">
        <w:rPr>
          <w:rFonts w:ascii="Arial" w:hAnsi="Arial" w:cs="Arial"/>
          <w:b/>
          <w:sz w:val="22"/>
          <w:szCs w:val="22"/>
        </w:rPr>
        <w:t xml:space="preserve">o </w:t>
      </w:r>
      <w:r>
        <w:rPr>
          <w:rFonts w:ascii="Arial" w:hAnsi="Arial" w:cs="Arial"/>
          <w:b/>
          <w:sz w:val="22"/>
          <w:szCs w:val="22"/>
        </w:rPr>
        <w:t>s</w:t>
      </w:r>
      <w:r w:rsidRPr="00AB0041">
        <w:rPr>
          <w:rFonts w:ascii="Arial" w:hAnsi="Arial" w:cs="Arial"/>
          <w:b/>
          <w:sz w:val="22"/>
          <w:szCs w:val="22"/>
        </w:rPr>
        <w:t xml:space="preserve">erviço </w:t>
      </w:r>
      <w:r>
        <w:rPr>
          <w:rFonts w:ascii="Arial" w:hAnsi="Arial" w:cs="Arial"/>
          <w:b/>
          <w:sz w:val="22"/>
          <w:szCs w:val="22"/>
        </w:rPr>
        <w:t>d</w:t>
      </w:r>
      <w:r w:rsidRPr="00AB0041">
        <w:rPr>
          <w:rFonts w:ascii="Arial" w:hAnsi="Arial" w:cs="Arial"/>
          <w:b/>
          <w:sz w:val="22"/>
          <w:szCs w:val="22"/>
        </w:rPr>
        <w:t xml:space="preserve">e Convivência </w:t>
      </w:r>
      <w:r>
        <w:rPr>
          <w:rFonts w:ascii="Arial" w:hAnsi="Arial" w:cs="Arial"/>
          <w:b/>
          <w:sz w:val="22"/>
          <w:szCs w:val="22"/>
        </w:rPr>
        <w:t>e</w:t>
      </w:r>
      <w:r w:rsidRPr="00AB0041">
        <w:rPr>
          <w:rFonts w:ascii="Arial" w:hAnsi="Arial" w:cs="Arial"/>
          <w:b/>
          <w:sz w:val="22"/>
          <w:szCs w:val="22"/>
        </w:rPr>
        <w:t xml:space="preserve"> Fortalecimento </w:t>
      </w:r>
      <w:r>
        <w:rPr>
          <w:rFonts w:ascii="Arial" w:hAnsi="Arial" w:cs="Arial"/>
          <w:b/>
          <w:sz w:val="22"/>
          <w:szCs w:val="22"/>
        </w:rPr>
        <w:t>d</w:t>
      </w:r>
      <w:r w:rsidRPr="00AB0041">
        <w:rPr>
          <w:rFonts w:ascii="Arial" w:hAnsi="Arial" w:cs="Arial"/>
          <w:b/>
          <w:sz w:val="22"/>
          <w:szCs w:val="22"/>
        </w:rPr>
        <w:t xml:space="preserve">e </w:t>
      </w:r>
      <w:r>
        <w:rPr>
          <w:rFonts w:ascii="Arial" w:hAnsi="Arial" w:cs="Arial"/>
          <w:b/>
          <w:sz w:val="22"/>
          <w:szCs w:val="22"/>
        </w:rPr>
        <w:t>v</w:t>
      </w:r>
      <w:r w:rsidRPr="00AB0041">
        <w:rPr>
          <w:rFonts w:ascii="Arial" w:hAnsi="Arial" w:cs="Arial"/>
          <w:b/>
          <w:sz w:val="22"/>
          <w:szCs w:val="22"/>
        </w:rPr>
        <w:t xml:space="preserve">ínculo. Estas </w:t>
      </w:r>
      <w:r>
        <w:rPr>
          <w:rFonts w:ascii="Arial" w:hAnsi="Arial" w:cs="Arial"/>
          <w:b/>
          <w:sz w:val="22"/>
          <w:szCs w:val="22"/>
        </w:rPr>
        <w:t>a</w:t>
      </w:r>
      <w:r w:rsidRPr="00AB0041">
        <w:rPr>
          <w:rFonts w:ascii="Arial" w:hAnsi="Arial" w:cs="Arial"/>
          <w:b/>
          <w:sz w:val="22"/>
          <w:szCs w:val="22"/>
        </w:rPr>
        <w:t xml:space="preserve">tividades </w:t>
      </w:r>
      <w:r>
        <w:rPr>
          <w:rFonts w:ascii="Arial" w:hAnsi="Arial" w:cs="Arial"/>
          <w:b/>
          <w:sz w:val="22"/>
          <w:szCs w:val="22"/>
        </w:rPr>
        <w:t>t</w:t>
      </w:r>
      <w:r w:rsidRPr="00AB0041">
        <w:rPr>
          <w:rFonts w:ascii="Arial" w:hAnsi="Arial" w:cs="Arial"/>
          <w:b/>
          <w:sz w:val="22"/>
          <w:szCs w:val="22"/>
        </w:rPr>
        <w:t xml:space="preserve">em </w:t>
      </w:r>
      <w:r>
        <w:rPr>
          <w:rFonts w:ascii="Arial" w:hAnsi="Arial" w:cs="Arial"/>
          <w:b/>
          <w:sz w:val="22"/>
          <w:szCs w:val="22"/>
        </w:rPr>
        <w:t>c</w:t>
      </w:r>
      <w:r w:rsidRPr="00AB0041">
        <w:rPr>
          <w:rFonts w:ascii="Arial" w:hAnsi="Arial" w:cs="Arial"/>
          <w:b/>
          <w:sz w:val="22"/>
          <w:szCs w:val="22"/>
        </w:rPr>
        <w:t xml:space="preserve">omo </w:t>
      </w:r>
      <w:r>
        <w:rPr>
          <w:rFonts w:ascii="Arial" w:hAnsi="Arial" w:cs="Arial"/>
          <w:b/>
          <w:sz w:val="22"/>
          <w:szCs w:val="22"/>
        </w:rPr>
        <w:t>o</w:t>
      </w:r>
      <w:r w:rsidRPr="00AB0041">
        <w:rPr>
          <w:rFonts w:ascii="Arial" w:hAnsi="Arial" w:cs="Arial"/>
          <w:b/>
          <w:sz w:val="22"/>
          <w:szCs w:val="22"/>
        </w:rPr>
        <w:t xml:space="preserve">bjetivo </w:t>
      </w:r>
      <w:r>
        <w:rPr>
          <w:rFonts w:ascii="Arial" w:hAnsi="Arial" w:cs="Arial"/>
          <w:b/>
          <w:sz w:val="22"/>
          <w:szCs w:val="22"/>
        </w:rPr>
        <w:t>c</w:t>
      </w:r>
      <w:r w:rsidRPr="00AB0041">
        <w:rPr>
          <w:rFonts w:ascii="Arial" w:hAnsi="Arial" w:cs="Arial"/>
          <w:b/>
          <w:sz w:val="22"/>
          <w:szCs w:val="22"/>
        </w:rPr>
        <w:t xml:space="preserve">apacitar, </w:t>
      </w:r>
      <w:r>
        <w:rPr>
          <w:rFonts w:ascii="Arial" w:hAnsi="Arial" w:cs="Arial"/>
          <w:b/>
          <w:sz w:val="22"/>
          <w:szCs w:val="22"/>
        </w:rPr>
        <w:t>f</w:t>
      </w:r>
      <w:r w:rsidRPr="00AB0041">
        <w:rPr>
          <w:rFonts w:ascii="Arial" w:hAnsi="Arial" w:cs="Arial"/>
          <w:b/>
          <w:sz w:val="22"/>
          <w:szCs w:val="22"/>
        </w:rPr>
        <w:t xml:space="preserve">ortalecer </w:t>
      </w:r>
      <w:r>
        <w:rPr>
          <w:rFonts w:ascii="Arial" w:hAnsi="Arial" w:cs="Arial"/>
          <w:b/>
          <w:sz w:val="22"/>
          <w:szCs w:val="22"/>
        </w:rPr>
        <w:t>v</w:t>
      </w:r>
      <w:r w:rsidRPr="00AB0041">
        <w:rPr>
          <w:rFonts w:ascii="Arial" w:hAnsi="Arial" w:cs="Arial"/>
          <w:b/>
          <w:sz w:val="22"/>
          <w:szCs w:val="22"/>
        </w:rPr>
        <w:t xml:space="preserve">ínculos </w:t>
      </w:r>
      <w:r>
        <w:rPr>
          <w:rFonts w:ascii="Arial" w:hAnsi="Arial" w:cs="Arial"/>
          <w:b/>
          <w:sz w:val="22"/>
          <w:szCs w:val="22"/>
        </w:rPr>
        <w:t>e</w:t>
      </w:r>
      <w:r w:rsidRPr="00AB0041">
        <w:rPr>
          <w:rFonts w:ascii="Arial" w:hAnsi="Arial" w:cs="Arial"/>
          <w:b/>
          <w:sz w:val="22"/>
          <w:szCs w:val="22"/>
        </w:rPr>
        <w:t xml:space="preserve"> Incentivar </w:t>
      </w:r>
      <w:r>
        <w:rPr>
          <w:rFonts w:ascii="Arial" w:hAnsi="Arial" w:cs="Arial"/>
          <w:b/>
          <w:sz w:val="22"/>
          <w:szCs w:val="22"/>
        </w:rPr>
        <w:t>a</w:t>
      </w:r>
      <w:r w:rsidRPr="00AB0041">
        <w:rPr>
          <w:rFonts w:ascii="Arial" w:hAnsi="Arial" w:cs="Arial"/>
          <w:b/>
          <w:sz w:val="22"/>
          <w:szCs w:val="22"/>
        </w:rPr>
        <w:t xml:space="preserve"> </w:t>
      </w:r>
      <w:r>
        <w:rPr>
          <w:rFonts w:ascii="Arial" w:hAnsi="Arial" w:cs="Arial"/>
          <w:b/>
          <w:sz w:val="22"/>
          <w:szCs w:val="22"/>
        </w:rPr>
        <w:t>s</w:t>
      </w:r>
      <w:r w:rsidRPr="00AB0041">
        <w:rPr>
          <w:rFonts w:ascii="Arial" w:hAnsi="Arial" w:cs="Arial"/>
          <w:b/>
          <w:sz w:val="22"/>
          <w:szCs w:val="22"/>
        </w:rPr>
        <w:t xml:space="preserve">ocialização </w:t>
      </w:r>
      <w:r>
        <w:rPr>
          <w:rFonts w:ascii="Arial" w:hAnsi="Arial" w:cs="Arial"/>
          <w:b/>
          <w:sz w:val="22"/>
          <w:szCs w:val="22"/>
        </w:rPr>
        <w:t>dos participantes</w:t>
      </w:r>
      <w:r w:rsidRPr="00AB0041">
        <w:rPr>
          <w:rFonts w:ascii="Arial" w:hAnsi="Arial" w:cs="Arial"/>
          <w:b/>
          <w:sz w:val="22"/>
          <w:szCs w:val="22"/>
        </w:rPr>
        <w:t>”</w:t>
      </w:r>
      <w:r>
        <w:rPr>
          <w:rFonts w:ascii="Arial" w:hAnsi="Arial" w:cs="Arial"/>
          <w:b/>
          <w:sz w:val="22"/>
          <w:szCs w:val="22"/>
        </w:rPr>
        <w:t>, para atender os programas Estadual e Federal vinculado a Assistência Social do Município de Diamante do Sul</w:t>
      </w:r>
      <w:r w:rsidRPr="00D63059">
        <w:rPr>
          <w:rFonts w:ascii="Arial" w:hAnsi="Arial" w:cs="Arial"/>
          <w:b/>
        </w:rPr>
        <w:t>, pelo período de 12 (doze) meses</w:t>
      </w:r>
      <w:r>
        <w:rPr>
          <w:rFonts w:ascii="Arial" w:hAnsi="Arial" w:cs="Arial"/>
          <w:b/>
        </w:rPr>
        <w:t>.</w:t>
      </w:r>
    </w:p>
    <w:p w:rsidR="00E15523" w:rsidRPr="00D63059" w:rsidRDefault="00E15523" w:rsidP="00E15523">
      <w:pPr>
        <w:pStyle w:val="Corpodetexto"/>
        <w:spacing w:after="0"/>
        <w:ind w:left="709" w:hanging="709"/>
        <w:jc w:val="both"/>
        <w:rPr>
          <w:rFonts w:ascii="Arial" w:hAnsi="Arial" w:cs="Arial"/>
          <w:lang w:eastAsia="ar-SA"/>
        </w:rPr>
      </w:pPr>
      <w:r w:rsidRPr="00D63059">
        <w:rPr>
          <w:rFonts w:ascii="Arial" w:hAnsi="Arial" w:cs="Arial"/>
          <w:b/>
          <w:lang w:eastAsia="ar-SA"/>
        </w:rPr>
        <w:t>2.</w:t>
      </w:r>
      <w:r w:rsidRPr="00D63059">
        <w:rPr>
          <w:rFonts w:ascii="Arial" w:hAnsi="Arial" w:cs="Arial"/>
          <w:lang w:eastAsia="ar-SA"/>
        </w:rPr>
        <w:tab/>
      </w:r>
      <w:r w:rsidRPr="00A27029">
        <w:rPr>
          <w:rFonts w:ascii="Arial" w:hAnsi="Arial" w:cs="Arial"/>
          <w:b/>
          <w:lang w:eastAsia="ar-SA"/>
        </w:rPr>
        <w:t>DA(S) DOTAÇÃO(ÕES) ORÇAMENTÁRIA(S)</w:t>
      </w:r>
    </w:p>
    <w:p w:rsidR="00E15523" w:rsidRPr="00D63059" w:rsidRDefault="00E15523" w:rsidP="00E15523">
      <w:pPr>
        <w:pStyle w:val="Recuodecorpodetexto"/>
        <w:spacing w:line="120" w:lineRule="auto"/>
        <w:rPr>
          <w:rFonts w:ascii="Arial" w:eastAsia="Times New Roman" w:hAnsi="Arial" w:cs="Arial"/>
          <w:b w:val="0"/>
          <w:bCs w:val="0"/>
          <w:sz w:val="24"/>
          <w:szCs w:val="24"/>
          <w:lang w:eastAsia="ar-SA"/>
        </w:rPr>
      </w:pPr>
    </w:p>
    <w:p w:rsidR="00E15523" w:rsidRDefault="00E15523" w:rsidP="00E15523">
      <w:pPr>
        <w:jc w:val="both"/>
        <w:rPr>
          <w:rFonts w:ascii="Arial" w:hAnsi="Arial" w:cs="Arial"/>
          <w:b/>
          <w:bCs/>
        </w:rPr>
      </w:pPr>
      <w:r w:rsidRPr="00A27029">
        <w:rPr>
          <w:rFonts w:ascii="Arial" w:hAnsi="Arial" w:cs="Arial"/>
          <w:bCs/>
        </w:rPr>
        <w:t>2.1.</w:t>
      </w:r>
      <w:r>
        <w:rPr>
          <w:rFonts w:ascii="Arial" w:hAnsi="Arial" w:cs="Arial"/>
          <w:b/>
          <w:bCs/>
        </w:rPr>
        <w:tab/>
      </w:r>
      <w:r w:rsidRPr="00D63059">
        <w:rPr>
          <w:rFonts w:ascii="Arial" w:hAnsi="Arial" w:cs="Arial"/>
          <w:b/>
          <w:bCs/>
        </w:rPr>
        <w:t>Para o atendimento das despesas</w:t>
      </w:r>
      <w:r>
        <w:rPr>
          <w:rFonts w:ascii="Arial" w:hAnsi="Arial" w:cs="Arial"/>
          <w:b/>
          <w:bCs/>
        </w:rPr>
        <w:t xml:space="preserve"> </w:t>
      </w:r>
      <w:r w:rsidRPr="00D63059">
        <w:rPr>
          <w:rFonts w:ascii="Arial" w:hAnsi="Arial" w:cs="Arial"/>
          <w:b/>
          <w:bCs/>
        </w:rPr>
        <w:t>provenientes deste processo, são indicadas as seguintes dotações</w:t>
      </w:r>
      <w:r>
        <w:rPr>
          <w:rFonts w:ascii="Arial" w:hAnsi="Arial" w:cs="Arial"/>
          <w:b/>
          <w:bCs/>
        </w:rPr>
        <w:t xml:space="preserve"> </w:t>
      </w:r>
      <w:r w:rsidRPr="00D63059">
        <w:rPr>
          <w:rFonts w:ascii="Arial" w:hAnsi="Arial" w:cs="Arial"/>
          <w:b/>
          <w:bCs/>
        </w:rPr>
        <w:t>orçamentárias.</w:t>
      </w:r>
    </w:p>
    <w:p w:rsidR="00E15523" w:rsidRDefault="00E15523" w:rsidP="00E15523">
      <w:pPr>
        <w:pStyle w:val="Recuodecorpodetexto"/>
        <w:ind w:left="709" w:hanging="709"/>
        <w:rPr>
          <w:rFonts w:ascii="Arial" w:hAnsi="Arial" w:cs="Arial"/>
          <w:i/>
          <w:iCs/>
        </w:rPr>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E15523" w:rsidRPr="00322C26" w:rsidTr="001A5F12">
        <w:trPr>
          <w:trHeight w:val="315"/>
        </w:trPr>
        <w:tc>
          <w:tcPr>
            <w:tcW w:w="2131"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c>
          <w:tcPr>
            <w:tcW w:w="7382"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r>
      <w:tr w:rsidR="00E15523" w:rsidRPr="00322C26" w:rsidTr="001A5F12">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0</w:t>
            </w:r>
            <w:r>
              <w:rPr>
                <w:rFonts w:ascii="Calibri" w:hAnsi="Calibri"/>
                <w:b/>
                <w:bCs/>
                <w:sz w:val="22"/>
                <w:szCs w:val="22"/>
              </w:rPr>
              <w:t>9.</w:t>
            </w:r>
            <w:r w:rsidRPr="00322C26">
              <w:rPr>
                <w:rFonts w:ascii="Calibri" w:hAnsi="Calibri"/>
                <w:b/>
                <w:bCs/>
                <w:sz w:val="22"/>
                <w:szCs w:val="22"/>
              </w:rPr>
              <w:t xml:space="preserve"> SECRETARIA D</w:t>
            </w:r>
            <w:r>
              <w:rPr>
                <w:rFonts w:ascii="Calibri" w:hAnsi="Calibri"/>
                <w:b/>
                <w:bCs/>
                <w:sz w:val="22"/>
                <w:szCs w:val="22"/>
              </w:rPr>
              <w:t xml:space="preserve">E ASSISTENCIA SOCIAL </w:t>
            </w:r>
          </w:p>
        </w:tc>
      </w:tr>
      <w:tr w:rsidR="00E15523" w:rsidRPr="001625A2"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sidRPr="001625A2">
              <w:rPr>
                <w:rFonts w:ascii="Calibri" w:hAnsi="Calibri"/>
                <w:b/>
                <w:bCs/>
                <w:sz w:val="22"/>
                <w:szCs w:val="22"/>
              </w:rPr>
              <w:t xml:space="preserve">002 MANUTENCAO DEPTO DE ASSISTENCIA SOCIAL </w:t>
            </w:r>
          </w:p>
        </w:tc>
      </w:tr>
      <w:tr w:rsidR="00E15523" w:rsidRPr="001625A2"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Pr>
                <w:rFonts w:ascii="Calibri" w:hAnsi="Calibri"/>
                <w:b/>
                <w:bCs/>
                <w:sz w:val="22"/>
                <w:szCs w:val="22"/>
              </w:rPr>
              <w:t>08.243</w:t>
            </w:r>
            <w:r w:rsidRPr="001625A2">
              <w:rPr>
                <w:rFonts w:ascii="Calibri" w:hAnsi="Calibri"/>
                <w:b/>
                <w:bCs/>
                <w:sz w:val="22"/>
                <w:szCs w:val="22"/>
              </w:rPr>
              <w:t>.080</w:t>
            </w:r>
            <w:r>
              <w:rPr>
                <w:rFonts w:ascii="Calibri" w:hAnsi="Calibri"/>
                <w:b/>
                <w:bCs/>
                <w:sz w:val="22"/>
                <w:szCs w:val="22"/>
              </w:rPr>
              <w:t>2</w:t>
            </w:r>
            <w:r w:rsidRPr="001625A2">
              <w:rPr>
                <w:rFonts w:ascii="Calibri" w:hAnsi="Calibri"/>
                <w:b/>
                <w:bCs/>
                <w:sz w:val="22"/>
                <w:szCs w:val="22"/>
              </w:rPr>
              <w:t>.</w:t>
            </w:r>
            <w:r>
              <w:rPr>
                <w:rFonts w:ascii="Calibri" w:hAnsi="Calibri"/>
                <w:b/>
                <w:bCs/>
                <w:sz w:val="22"/>
                <w:szCs w:val="22"/>
              </w:rPr>
              <w:t>6</w:t>
            </w:r>
            <w:r w:rsidRPr="001625A2">
              <w:rPr>
                <w:rFonts w:ascii="Calibri" w:hAnsi="Calibri"/>
                <w:b/>
                <w:bCs/>
                <w:sz w:val="22"/>
                <w:szCs w:val="22"/>
              </w:rPr>
              <w:t>-05</w:t>
            </w:r>
            <w:r>
              <w:rPr>
                <w:rFonts w:ascii="Calibri" w:hAnsi="Calibri"/>
                <w:b/>
                <w:bCs/>
                <w:sz w:val="22"/>
                <w:szCs w:val="22"/>
              </w:rPr>
              <w:t>7</w:t>
            </w:r>
            <w:r w:rsidRPr="001625A2">
              <w:rPr>
                <w:rFonts w:ascii="Calibri" w:hAnsi="Calibri"/>
                <w:b/>
                <w:bCs/>
                <w:sz w:val="22"/>
                <w:szCs w:val="22"/>
              </w:rPr>
              <w:t xml:space="preserve"> </w:t>
            </w:r>
            <w:r>
              <w:rPr>
                <w:rFonts w:ascii="Calibri" w:hAnsi="Calibri"/>
                <w:b/>
                <w:bCs/>
                <w:sz w:val="22"/>
                <w:szCs w:val="22"/>
              </w:rPr>
              <w:t xml:space="preserve"> FUNDO MUNICIPAL DOS DIREITOS DA CRIANÇA E DO ADOLESCENTE</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3</w:t>
            </w:r>
            <w:r w:rsidRPr="00322C26">
              <w:rPr>
                <w:rFonts w:ascii="Calibri" w:hAnsi="Calibri"/>
                <w:b/>
                <w:bCs/>
                <w:sz w:val="22"/>
                <w:szCs w:val="22"/>
              </w:rPr>
              <w:t>.</w:t>
            </w:r>
            <w:r>
              <w:rPr>
                <w:rFonts w:ascii="Calibri" w:hAnsi="Calibri"/>
                <w:b/>
                <w:bCs/>
                <w:sz w:val="22"/>
                <w:szCs w:val="22"/>
              </w:rPr>
              <w:t>3</w:t>
            </w:r>
            <w:r w:rsidRPr="00322C26">
              <w:rPr>
                <w:rFonts w:ascii="Calibri" w:hAnsi="Calibri"/>
                <w:b/>
                <w:bCs/>
                <w:sz w:val="22"/>
                <w:szCs w:val="22"/>
              </w:rPr>
              <w:t>.90.</w:t>
            </w:r>
            <w:r>
              <w:rPr>
                <w:rFonts w:ascii="Calibri" w:hAnsi="Calibri"/>
                <w:b/>
                <w:bCs/>
                <w:sz w:val="22"/>
                <w:szCs w:val="22"/>
              </w:rPr>
              <w:t>39</w:t>
            </w:r>
            <w:r w:rsidRPr="00322C26">
              <w:rPr>
                <w:rFonts w:ascii="Calibri" w:hAnsi="Calibri"/>
                <w:b/>
                <w:bCs/>
                <w:sz w:val="22"/>
                <w:szCs w:val="22"/>
              </w:rPr>
              <w:t xml:space="preserve">.00.00 – </w:t>
            </w:r>
            <w:r>
              <w:rPr>
                <w:rFonts w:ascii="Calibri" w:hAnsi="Calibri"/>
                <w:b/>
                <w:bCs/>
                <w:sz w:val="22"/>
                <w:szCs w:val="22"/>
              </w:rPr>
              <w:t xml:space="preserve">Pessoa Jurídica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0</w:t>
            </w:r>
            <w:r>
              <w:rPr>
                <w:rFonts w:ascii="Calibri" w:hAnsi="Calibri"/>
                <w:b/>
                <w:bCs/>
                <w:sz w:val="22"/>
                <w:szCs w:val="22"/>
              </w:rPr>
              <w:t>000</w:t>
            </w:r>
            <w:r w:rsidRPr="00322C26">
              <w:rPr>
                <w:rFonts w:ascii="Calibri" w:hAnsi="Calibri"/>
                <w:b/>
                <w:bCs/>
                <w:sz w:val="22"/>
                <w:szCs w:val="22"/>
              </w:rPr>
              <w:t xml:space="preserve"> – </w:t>
            </w:r>
            <w:r>
              <w:rPr>
                <w:rFonts w:ascii="Calibri" w:hAnsi="Calibri"/>
                <w:b/>
                <w:bCs/>
                <w:sz w:val="22"/>
                <w:szCs w:val="22"/>
              </w:rPr>
              <w:t>Recursos Ordinários (Livres)</w:t>
            </w:r>
            <w:r w:rsidRPr="00322C26">
              <w:rPr>
                <w:rFonts w:ascii="Calibri" w:hAnsi="Calibri"/>
                <w:b/>
                <w:bCs/>
                <w:sz w:val="22"/>
                <w:szCs w:val="22"/>
              </w:rPr>
              <w:t>.</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1890</w:t>
            </w:r>
          </w:p>
        </w:tc>
      </w:tr>
    </w:tbl>
    <w:p w:rsidR="00E15523" w:rsidRDefault="00E15523" w:rsidP="00E15523">
      <w:pPr>
        <w:pStyle w:val="Corpodetexto"/>
        <w:rPr>
          <w:rFonts w:ascii="Arial" w:hAnsi="Arial" w:cs="Arial"/>
        </w:rPr>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E15523" w:rsidRPr="00322C26" w:rsidTr="001A5F12">
        <w:trPr>
          <w:trHeight w:val="315"/>
        </w:trPr>
        <w:tc>
          <w:tcPr>
            <w:tcW w:w="2131"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c>
          <w:tcPr>
            <w:tcW w:w="7382"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r>
      <w:tr w:rsidR="00E15523" w:rsidRPr="00322C26" w:rsidTr="001A5F12">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0</w:t>
            </w:r>
            <w:r>
              <w:rPr>
                <w:rFonts w:ascii="Calibri" w:hAnsi="Calibri"/>
                <w:b/>
                <w:bCs/>
                <w:sz w:val="22"/>
                <w:szCs w:val="22"/>
              </w:rPr>
              <w:t>9</w:t>
            </w:r>
            <w:r w:rsidRPr="00322C26">
              <w:rPr>
                <w:rFonts w:ascii="Calibri" w:hAnsi="Calibri"/>
                <w:b/>
                <w:bCs/>
                <w:sz w:val="22"/>
                <w:szCs w:val="22"/>
              </w:rPr>
              <w:t xml:space="preserve"> SECRETARIA D</w:t>
            </w:r>
            <w:r>
              <w:rPr>
                <w:rFonts w:ascii="Calibri" w:hAnsi="Calibri"/>
                <w:b/>
                <w:bCs/>
                <w:sz w:val="22"/>
                <w:szCs w:val="22"/>
              </w:rPr>
              <w:t xml:space="preserve">E ASSISTENCIA SOCIAL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sidRPr="001625A2">
              <w:rPr>
                <w:rFonts w:ascii="Calibri" w:hAnsi="Calibri"/>
                <w:b/>
                <w:bCs/>
                <w:sz w:val="22"/>
                <w:szCs w:val="22"/>
              </w:rPr>
              <w:t xml:space="preserve">002 MANUTENCAO DEPTO DE ASSISTENCIA SOCIAL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sidRPr="001625A2">
              <w:rPr>
                <w:rFonts w:ascii="Calibri" w:hAnsi="Calibri"/>
                <w:b/>
                <w:bCs/>
                <w:sz w:val="22"/>
                <w:szCs w:val="22"/>
              </w:rPr>
              <w:t>08.244.0801.2-0</w:t>
            </w:r>
            <w:r>
              <w:rPr>
                <w:rFonts w:ascii="Calibri" w:hAnsi="Calibri"/>
                <w:b/>
                <w:bCs/>
                <w:sz w:val="22"/>
                <w:szCs w:val="22"/>
              </w:rPr>
              <w:t>81</w:t>
            </w:r>
            <w:r w:rsidRPr="001625A2">
              <w:rPr>
                <w:rFonts w:ascii="Calibri" w:hAnsi="Calibri"/>
                <w:b/>
                <w:bCs/>
                <w:sz w:val="22"/>
                <w:szCs w:val="22"/>
              </w:rPr>
              <w:t xml:space="preserve"> </w:t>
            </w:r>
            <w:r>
              <w:rPr>
                <w:rFonts w:ascii="Calibri" w:hAnsi="Calibri"/>
                <w:b/>
                <w:bCs/>
                <w:sz w:val="22"/>
                <w:szCs w:val="22"/>
              </w:rPr>
              <w:t>SERVIÇO DE CONVIVENCIA E FORTALECIMENTO DE VINCULOS</w:t>
            </w:r>
            <w:r>
              <w:rPr>
                <w:rFonts w:ascii="Calibri" w:hAnsi="Calibri"/>
                <w:b/>
                <w:color w:val="000000"/>
                <w:sz w:val="22"/>
                <w:szCs w:val="22"/>
              </w:rPr>
              <w:t xml:space="preserve"> C/C 18093-9</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3</w:t>
            </w:r>
            <w:r w:rsidRPr="00322C26">
              <w:rPr>
                <w:rFonts w:ascii="Calibri" w:hAnsi="Calibri"/>
                <w:b/>
                <w:bCs/>
                <w:sz w:val="22"/>
                <w:szCs w:val="22"/>
              </w:rPr>
              <w:t>.</w:t>
            </w:r>
            <w:r>
              <w:rPr>
                <w:rFonts w:ascii="Calibri" w:hAnsi="Calibri"/>
                <w:b/>
                <w:bCs/>
                <w:sz w:val="22"/>
                <w:szCs w:val="22"/>
              </w:rPr>
              <w:t>3</w:t>
            </w:r>
            <w:r w:rsidRPr="00322C26">
              <w:rPr>
                <w:rFonts w:ascii="Calibri" w:hAnsi="Calibri"/>
                <w:b/>
                <w:bCs/>
                <w:sz w:val="22"/>
                <w:szCs w:val="22"/>
              </w:rPr>
              <w:t>.90.</w:t>
            </w:r>
            <w:r>
              <w:rPr>
                <w:rFonts w:ascii="Calibri" w:hAnsi="Calibri"/>
                <w:b/>
                <w:bCs/>
                <w:sz w:val="22"/>
                <w:szCs w:val="22"/>
              </w:rPr>
              <w:t>39</w:t>
            </w:r>
            <w:r w:rsidRPr="00322C26">
              <w:rPr>
                <w:rFonts w:ascii="Calibri" w:hAnsi="Calibri"/>
                <w:b/>
                <w:bCs/>
                <w:sz w:val="22"/>
                <w:szCs w:val="22"/>
              </w:rPr>
              <w:t xml:space="preserve">.00.00 – </w:t>
            </w:r>
            <w:r>
              <w:rPr>
                <w:rFonts w:ascii="Calibri" w:hAnsi="Calibri"/>
                <w:b/>
                <w:bCs/>
                <w:sz w:val="22"/>
                <w:szCs w:val="22"/>
              </w:rPr>
              <w:t xml:space="preserve">Pessoa Jurídica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 xml:space="preserve">EA </w:t>
            </w:r>
            <w:r w:rsidRPr="00322C26">
              <w:rPr>
                <w:rFonts w:ascii="Calibri" w:hAnsi="Calibri"/>
                <w:b/>
                <w:bCs/>
                <w:sz w:val="22"/>
                <w:szCs w:val="22"/>
              </w:rPr>
              <w:t>00</w:t>
            </w:r>
            <w:r>
              <w:rPr>
                <w:rFonts w:ascii="Calibri" w:hAnsi="Calibri"/>
                <w:b/>
                <w:bCs/>
                <w:sz w:val="22"/>
                <w:szCs w:val="22"/>
              </w:rPr>
              <w:t>766</w:t>
            </w:r>
            <w:r w:rsidRPr="00322C26">
              <w:rPr>
                <w:rFonts w:ascii="Calibri" w:hAnsi="Calibri"/>
                <w:b/>
                <w:bCs/>
                <w:sz w:val="22"/>
                <w:szCs w:val="22"/>
              </w:rPr>
              <w:t xml:space="preserve"> – </w:t>
            </w:r>
            <w:r>
              <w:rPr>
                <w:rFonts w:ascii="Calibri" w:hAnsi="Calibri"/>
                <w:b/>
                <w:bCs/>
                <w:sz w:val="22"/>
                <w:szCs w:val="22"/>
              </w:rPr>
              <w:t>Transferências Voluntárias Públicas Federais</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 xml:space="preserve">2470 </w:t>
            </w:r>
          </w:p>
        </w:tc>
      </w:tr>
      <w:tr w:rsidR="00E15523" w:rsidRPr="00322C26" w:rsidTr="001A5F12">
        <w:trPr>
          <w:trHeight w:val="315"/>
        </w:trPr>
        <w:tc>
          <w:tcPr>
            <w:tcW w:w="2131"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c>
          <w:tcPr>
            <w:tcW w:w="7382" w:type="dxa"/>
            <w:tcBorders>
              <w:top w:val="nil"/>
              <w:left w:val="nil"/>
              <w:bottom w:val="nil"/>
              <w:right w:val="nil"/>
            </w:tcBorders>
            <w:shd w:val="clear" w:color="auto" w:fill="auto"/>
            <w:noWrap/>
            <w:vAlign w:val="bottom"/>
            <w:hideMark/>
          </w:tcPr>
          <w:p w:rsidR="00E15523" w:rsidRPr="00322C26" w:rsidRDefault="00E15523" w:rsidP="001A5F12">
            <w:pPr>
              <w:rPr>
                <w:rFonts w:ascii="Calibri" w:hAnsi="Calibri"/>
                <w:b/>
                <w:bCs/>
                <w:sz w:val="22"/>
                <w:szCs w:val="22"/>
              </w:rPr>
            </w:pPr>
          </w:p>
        </w:tc>
      </w:tr>
      <w:tr w:rsidR="00E15523" w:rsidRPr="00322C26" w:rsidTr="001A5F12">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lastRenderedPageBreak/>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0</w:t>
            </w:r>
            <w:r>
              <w:rPr>
                <w:rFonts w:ascii="Calibri" w:hAnsi="Calibri"/>
                <w:b/>
                <w:bCs/>
                <w:sz w:val="22"/>
                <w:szCs w:val="22"/>
              </w:rPr>
              <w:t>9</w:t>
            </w:r>
            <w:r w:rsidRPr="00322C26">
              <w:rPr>
                <w:rFonts w:ascii="Calibri" w:hAnsi="Calibri"/>
                <w:b/>
                <w:bCs/>
                <w:sz w:val="22"/>
                <w:szCs w:val="22"/>
              </w:rPr>
              <w:t xml:space="preserve"> SECRETARIA D</w:t>
            </w:r>
            <w:r>
              <w:rPr>
                <w:rFonts w:ascii="Calibri" w:hAnsi="Calibri"/>
                <w:b/>
                <w:bCs/>
                <w:sz w:val="22"/>
                <w:szCs w:val="22"/>
              </w:rPr>
              <w:t xml:space="preserve">E ASSISTENCIA SOCIAL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sidRPr="001625A2">
              <w:rPr>
                <w:rFonts w:ascii="Calibri" w:hAnsi="Calibri"/>
                <w:b/>
                <w:bCs/>
                <w:sz w:val="22"/>
                <w:szCs w:val="22"/>
              </w:rPr>
              <w:t xml:space="preserve">002 MANUTENCAO DEPTO DE ASSISTENCIA SOCIAL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1625A2" w:rsidRDefault="00E15523" w:rsidP="001A5F12">
            <w:pPr>
              <w:rPr>
                <w:rFonts w:ascii="Calibri" w:hAnsi="Calibri"/>
                <w:b/>
                <w:bCs/>
                <w:sz w:val="22"/>
                <w:szCs w:val="22"/>
              </w:rPr>
            </w:pPr>
            <w:r w:rsidRPr="001625A2">
              <w:rPr>
                <w:rFonts w:ascii="Calibri" w:hAnsi="Calibri"/>
                <w:b/>
                <w:bCs/>
                <w:sz w:val="22"/>
                <w:szCs w:val="22"/>
              </w:rPr>
              <w:t>08.244.0801.2-0</w:t>
            </w:r>
            <w:r>
              <w:rPr>
                <w:rFonts w:ascii="Calibri" w:hAnsi="Calibri"/>
                <w:b/>
                <w:bCs/>
                <w:sz w:val="22"/>
                <w:szCs w:val="22"/>
              </w:rPr>
              <w:t>82</w:t>
            </w:r>
            <w:r w:rsidRPr="001625A2">
              <w:rPr>
                <w:rFonts w:ascii="Calibri" w:hAnsi="Calibri"/>
                <w:b/>
                <w:bCs/>
                <w:sz w:val="22"/>
                <w:szCs w:val="22"/>
              </w:rPr>
              <w:t xml:space="preserve"> </w:t>
            </w:r>
            <w:r>
              <w:rPr>
                <w:rFonts w:ascii="Calibri" w:hAnsi="Calibri"/>
                <w:b/>
                <w:color w:val="000000"/>
                <w:sz w:val="22"/>
                <w:szCs w:val="22"/>
              </w:rPr>
              <w:t>ADOLESCENTE PARANAENSE C/C 17840-3</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3</w:t>
            </w:r>
            <w:r w:rsidRPr="00322C26">
              <w:rPr>
                <w:rFonts w:ascii="Calibri" w:hAnsi="Calibri"/>
                <w:b/>
                <w:bCs/>
                <w:sz w:val="22"/>
                <w:szCs w:val="22"/>
              </w:rPr>
              <w:t>.</w:t>
            </w:r>
            <w:r>
              <w:rPr>
                <w:rFonts w:ascii="Calibri" w:hAnsi="Calibri"/>
                <w:b/>
                <w:bCs/>
                <w:sz w:val="22"/>
                <w:szCs w:val="22"/>
              </w:rPr>
              <w:t>3</w:t>
            </w:r>
            <w:r w:rsidRPr="00322C26">
              <w:rPr>
                <w:rFonts w:ascii="Calibri" w:hAnsi="Calibri"/>
                <w:b/>
                <w:bCs/>
                <w:sz w:val="22"/>
                <w:szCs w:val="22"/>
              </w:rPr>
              <w:t>.90.</w:t>
            </w:r>
            <w:r>
              <w:rPr>
                <w:rFonts w:ascii="Calibri" w:hAnsi="Calibri"/>
                <w:b/>
                <w:bCs/>
                <w:sz w:val="22"/>
                <w:szCs w:val="22"/>
              </w:rPr>
              <w:t>39</w:t>
            </w:r>
            <w:r w:rsidRPr="00322C26">
              <w:rPr>
                <w:rFonts w:ascii="Calibri" w:hAnsi="Calibri"/>
                <w:b/>
                <w:bCs/>
                <w:sz w:val="22"/>
                <w:szCs w:val="22"/>
              </w:rPr>
              <w:t xml:space="preserve">.00.00 – </w:t>
            </w:r>
            <w:r>
              <w:rPr>
                <w:rFonts w:ascii="Calibri" w:hAnsi="Calibri"/>
                <w:b/>
                <w:bCs/>
                <w:sz w:val="22"/>
                <w:szCs w:val="22"/>
              </w:rPr>
              <w:t xml:space="preserve">Pessoa Jurídica </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 xml:space="preserve">EA </w:t>
            </w:r>
            <w:r w:rsidRPr="00322C26">
              <w:rPr>
                <w:rFonts w:ascii="Calibri" w:hAnsi="Calibri"/>
                <w:b/>
                <w:bCs/>
                <w:sz w:val="22"/>
                <w:szCs w:val="22"/>
              </w:rPr>
              <w:t>00</w:t>
            </w:r>
            <w:r>
              <w:rPr>
                <w:rFonts w:ascii="Calibri" w:hAnsi="Calibri"/>
                <w:b/>
                <w:bCs/>
                <w:sz w:val="22"/>
                <w:szCs w:val="22"/>
              </w:rPr>
              <w:t>762</w:t>
            </w:r>
            <w:r w:rsidRPr="00322C26">
              <w:rPr>
                <w:rFonts w:ascii="Calibri" w:hAnsi="Calibri"/>
                <w:b/>
                <w:bCs/>
                <w:sz w:val="22"/>
                <w:szCs w:val="22"/>
              </w:rPr>
              <w:t xml:space="preserve"> – </w:t>
            </w:r>
            <w:r>
              <w:rPr>
                <w:rFonts w:ascii="Calibri" w:hAnsi="Calibri"/>
                <w:b/>
                <w:bCs/>
                <w:sz w:val="22"/>
                <w:szCs w:val="22"/>
              </w:rPr>
              <w:t>Transferências Voluntárias Públicas Federais, Estaduais.</w:t>
            </w:r>
          </w:p>
        </w:tc>
      </w:tr>
      <w:tr w:rsidR="00E15523" w:rsidRPr="00322C26" w:rsidTr="001A5F12">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sidRPr="00322C26">
              <w:rPr>
                <w:rFonts w:ascii="Calibri" w:hAnsi="Calibri"/>
                <w:b/>
                <w:bCs/>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5523" w:rsidRPr="00322C26" w:rsidRDefault="00E15523" w:rsidP="001A5F12">
            <w:pPr>
              <w:rPr>
                <w:rFonts w:ascii="Calibri" w:hAnsi="Calibri"/>
                <w:b/>
                <w:bCs/>
                <w:sz w:val="22"/>
                <w:szCs w:val="22"/>
              </w:rPr>
            </w:pPr>
            <w:r>
              <w:rPr>
                <w:rFonts w:ascii="Calibri" w:hAnsi="Calibri"/>
                <w:b/>
                <w:bCs/>
                <w:sz w:val="22"/>
                <w:szCs w:val="22"/>
              </w:rPr>
              <w:t>2490</w:t>
            </w:r>
          </w:p>
        </w:tc>
      </w:tr>
    </w:tbl>
    <w:p w:rsidR="00E15523" w:rsidRDefault="00E15523" w:rsidP="00E15523">
      <w:pPr>
        <w:pStyle w:val="Corpodetexto"/>
        <w:rPr>
          <w:rFonts w:ascii="Arial" w:hAnsi="Arial" w:cs="Arial"/>
        </w:rPr>
      </w:pPr>
    </w:p>
    <w:p w:rsidR="00E15523" w:rsidRDefault="00E15523" w:rsidP="00E15523">
      <w:pPr>
        <w:pStyle w:val="Corpodetexto"/>
        <w:rPr>
          <w:rFonts w:ascii="Arial" w:hAnsi="Arial" w:cs="Arial"/>
        </w:rPr>
      </w:pPr>
    </w:p>
    <w:p w:rsidR="00E15523" w:rsidRPr="00D63059" w:rsidRDefault="00E15523" w:rsidP="00E15523">
      <w:pPr>
        <w:pStyle w:val="Textopadro"/>
        <w:jc w:val="both"/>
        <w:rPr>
          <w:rFonts w:ascii="Arial" w:hAnsi="Arial" w:cs="Arial"/>
          <w:b/>
          <w:lang w:val="pt-BR"/>
        </w:rPr>
      </w:pPr>
      <w:r w:rsidRPr="00D63059">
        <w:rPr>
          <w:rFonts w:ascii="Arial" w:hAnsi="Arial" w:cs="Arial"/>
          <w:b/>
          <w:lang w:val="pt-BR"/>
        </w:rPr>
        <w:t xml:space="preserve">3. </w:t>
      </w:r>
      <w:r w:rsidRPr="00D63059">
        <w:rPr>
          <w:rFonts w:ascii="Arial" w:hAnsi="Arial" w:cs="Arial"/>
          <w:b/>
          <w:lang w:val="pt-BR"/>
        </w:rPr>
        <w:tab/>
        <w:t>DOS PRAZOS E CONDIÇÕES DE ENTREGA DO OBJETO</w:t>
      </w:r>
    </w:p>
    <w:p w:rsidR="00E15523" w:rsidRPr="00D63059" w:rsidRDefault="00E15523" w:rsidP="00E15523">
      <w:pPr>
        <w:pStyle w:val="Textopadro"/>
        <w:spacing w:line="120" w:lineRule="auto"/>
        <w:jc w:val="both"/>
        <w:rPr>
          <w:rFonts w:ascii="Arial" w:hAnsi="Arial" w:cs="Arial"/>
          <w:b/>
          <w:lang w:val="pt-BR"/>
        </w:rPr>
      </w:pPr>
    </w:p>
    <w:p w:rsidR="00E15523" w:rsidRPr="00D63059" w:rsidRDefault="00E15523" w:rsidP="00E15523">
      <w:pPr>
        <w:pStyle w:val="Textopadro"/>
        <w:tabs>
          <w:tab w:val="left" w:pos="0"/>
        </w:tabs>
        <w:ind w:left="709" w:hanging="709"/>
        <w:jc w:val="both"/>
        <w:rPr>
          <w:rFonts w:ascii="Arial" w:hAnsi="Arial" w:cs="Arial"/>
          <w:lang w:val="pt-BR"/>
        </w:rPr>
      </w:pPr>
      <w:r w:rsidRPr="00D63059">
        <w:rPr>
          <w:rFonts w:ascii="Arial" w:hAnsi="Arial" w:cs="Arial"/>
          <w:b/>
          <w:lang w:val="pt-BR"/>
        </w:rPr>
        <w:t>3.1</w:t>
      </w:r>
      <w:r>
        <w:rPr>
          <w:rFonts w:ascii="Arial" w:hAnsi="Arial" w:cs="Arial"/>
          <w:b/>
          <w:lang w:val="pt-BR"/>
        </w:rPr>
        <w:t>.</w:t>
      </w:r>
      <w:r w:rsidRPr="00D63059">
        <w:rPr>
          <w:rFonts w:ascii="Arial" w:hAnsi="Arial" w:cs="Arial"/>
          <w:b/>
          <w:lang w:val="pt-BR"/>
        </w:rPr>
        <w:tab/>
      </w:r>
      <w:r w:rsidRPr="00D63059">
        <w:rPr>
          <w:rFonts w:ascii="Arial" w:hAnsi="Arial" w:cs="Arial"/>
          <w:lang w:val="pt-BR"/>
        </w:rPr>
        <w:t>A entregado objeto será parcelada, para atender a demanda no período de 12 (doze) meses, conforme a necessidade da Secretaria</w:t>
      </w:r>
      <w:r>
        <w:rPr>
          <w:rFonts w:ascii="Arial" w:hAnsi="Arial" w:cs="Arial"/>
          <w:lang w:val="pt-BR"/>
        </w:rPr>
        <w:t xml:space="preserve"> q</w:t>
      </w:r>
      <w:r w:rsidRPr="00D63059">
        <w:rPr>
          <w:rFonts w:ascii="Arial" w:hAnsi="Arial" w:cs="Arial"/>
          <w:lang w:val="pt-BR"/>
        </w:rPr>
        <w:t xml:space="preserve">uando solicitado a detentora da ata deverá efetuar a entrega em até </w:t>
      </w:r>
      <w:r w:rsidRPr="00D63059">
        <w:rPr>
          <w:rFonts w:ascii="Arial" w:hAnsi="Arial" w:cs="Arial"/>
          <w:b/>
          <w:lang w:val="pt-BR"/>
        </w:rPr>
        <w:t>10(dez) dias,</w:t>
      </w:r>
      <w:r w:rsidRPr="00D63059">
        <w:rPr>
          <w:rFonts w:ascii="Arial" w:hAnsi="Arial" w:cs="Arial"/>
          <w:lang w:val="pt-BR"/>
        </w:rPr>
        <w:t xml:space="preserve"> após recebimento da ordem de compra e empenho.    </w:t>
      </w:r>
    </w:p>
    <w:p w:rsidR="00E15523" w:rsidRPr="00D63059" w:rsidRDefault="00E15523" w:rsidP="00E15523">
      <w:pPr>
        <w:spacing w:line="120" w:lineRule="auto"/>
        <w:ind w:left="567" w:hanging="567"/>
        <w:jc w:val="both"/>
        <w:rPr>
          <w:rFonts w:ascii="Arial" w:eastAsia="Times New Roman" w:hAnsi="Arial" w:cs="Arial"/>
          <w:i/>
          <w:iCs/>
          <w:lang w:eastAsia="ar-SA"/>
        </w:rPr>
      </w:pPr>
    </w:p>
    <w:p w:rsidR="00E15523" w:rsidRPr="00D63059" w:rsidRDefault="00E15523" w:rsidP="00E15523">
      <w:pPr>
        <w:widowControl/>
        <w:suppressAutoHyphens w:val="0"/>
        <w:ind w:left="709" w:hanging="709"/>
        <w:jc w:val="both"/>
        <w:rPr>
          <w:rFonts w:ascii="Arial" w:hAnsi="Arial" w:cs="Arial"/>
        </w:rPr>
      </w:pPr>
      <w:r w:rsidRPr="00D63059">
        <w:rPr>
          <w:rFonts w:ascii="Arial" w:hAnsi="Arial" w:cs="Arial"/>
          <w:b/>
          <w:bCs/>
        </w:rPr>
        <w:t>3.2.</w:t>
      </w:r>
      <w:r>
        <w:rPr>
          <w:rFonts w:ascii="Arial" w:hAnsi="Arial" w:cs="Arial"/>
        </w:rPr>
        <w:tab/>
        <w:t>O Serviço licitada</w:t>
      </w:r>
      <w:r w:rsidRPr="00D63059">
        <w:rPr>
          <w:rFonts w:ascii="Arial" w:hAnsi="Arial" w:cs="Arial"/>
        </w:rPr>
        <w:t xml:space="preserve"> dar-se-á </w:t>
      </w:r>
      <w:r>
        <w:rPr>
          <w:rFonts w:ascii="Arial" w:hAnsi="Arial" w:cs="Arial"/>
        </w:rPr>
        <w:t>conforme roteiro constante no anexo VIII.</w:t>
      </w:r>
    </w:p>
    <w:p w:rsidR="00E15523" w:rsidRPr="00D63059" w:rsidRDefault="00E15523" w:rsidP="00E15523">
      <w:pPr>
        <w:widowControl/>
        <w:suppressAutoHyphens w:val="0"/>
        <w:spacing w:line="120" w:lineRule="auto"/>
        <w:ind w:left="567" w:hanging="567"/>
        <w:jc w:val="both"/>
        <w:rPr>
          <w:rFonts w:ascii="Arial" w:hAnsi="Arial" w:cs="Arial"/>
          <w:b/>
          <w:bCs/>
        </w:rPr>
      </w:pPr>
    </w:p>
    <w:p w:rsidR="00E15523" w:rsidRPr="00D63059" w:rsidRDefault="00E15523" w:rsidP="00E15523">
      <w:pPr>
        <w:pStyle w:val="Recuodecorpodetexto"/>
        <w:ind w:left="709" w:hanging="709"/>
        <w:rPr>
          <w:rFonts w:ascii="Arial" w:eastAsia="Times New Roman" w:hAnsi="Arial" w:cs="Arial"/>
          <w:b w:val="0"/>
          <w:sz w:val="24"/>
          <w:szCs w:val="24"/>
          <w:lang w:eastAsia="ar-SA"/>
        </w:rPr>
      </w:pPr>
      <w:r w:rsidRPr="00D63059">
        <w:rPr>
          <w:rFonts w:ascii="Arial" w:hAnsi="Arial" w:cs="Arial"/>
          <w:bCs w:val="0"/>
          <w:sz w:val="24"/>
          <w:szCs w:val="24"/>
        </w:rPr>
        <w:t>3.3.</w:t>
      </w:r>
      <w:r w:rsidRPr="00D63059">
        <w:rPr>
          <w:rFonts w:ascii="Arial" w:hAnsi="Arial" w:cs="Arial"/>
          <w:bCs w:val="0"/>
          <w:sz w:val="24"/>
          <w:szCs w:val="24"/>
        </w:rPr>
        <w:tab/>
      </w:r>
      <w:r w:rsidRPr="00D63059">
        <w:rPr>
          <w:rFonts w:ascii="Arial" w:hAnsi="Arial" w:cs="Arial"/>
          <w:b w:val="0"/>
          <w:sz w:val="24"/>
          <w:szCs w:val="24"/>
        </w:rPr>
        <w:t>Os</w:t>
      </w:r>
      <w:r>
        <w:rPr>
          <w:rFonts w:ascii="Arial" w:hAnsi="Arial" w:cs="Arial"/>
          <w:b w:val="0"/>
          <w:sz w:val="24"/>
          <w:szCs w:val="24"/>
        </w:rPr>
        <w:t xml:space="preserve"> serviço</w:t>
      </w:r>
      <w:r w:rsidRPr="00D63059">
        <w:rPr>
          <w:rFonts w:ascii="Arial" w:hAnsi="Arial" w:cs="Arial"/>
          <w:b w:val="0"/>
          <w:sz w:val="24"/>
          <w:szCs w:val="24"/>
        </w:rPr>
        <w:t>s ao serem entregues deverão estar em conformidade com o que foi solicitado no edital.</w:t>
      </w:r>
    </w:p>
    <w:p w:rsidR="00E15523" w:rsidRPr="00D63059" w:rsidRDefault="00E15523" w:rsidP="00E15523">
      <w:pPr>
        <w:spacing w:line="120" w:lineRule="auto"/>
        <w:jc w:val="both"/>
        <w:rPr>
          <w:rFonts w:ascii="Arial" w:hAnsi="Arial" w:cs="Arial"/>
          <w:b/>
        </w:rPr>
      </w:pPr>
    </w:p>
    <w:p w:rsidR="00E15523" w:rsidRPr="00D63059" w:rsidRDefault="00E15523" w:rsidP="00E15523">
      <w:pPr>
        <w:pStyle w:val="Textopadro"/>
        <w:ind w:left="705" w:hanging="705"/>
        <w:jc w:val="both"/>
        <w:rPr>
          <w:rFonts w:ascii="Arial" w:hAnsi="Arial" w:cs="Arial"/>
          <w:lang w:val="pt-BR"/>
        </w:rPr>
      </w:pPr>
      <w:r w:rsidRPr="00D63059">
        <w:rPr>
          <w:rFonts w:ascii="Arial" w:hAnsi="Arial" w:cs="Arial"/>
          <w:b/>
          <w:bCs/>
          <w:lang w:val="pt-BR"/>
        </w:rPr>
        <w:t>3.4.</w:t>
      </w:r>
      <w:r w:rsidRPr="00D63059">
        <w:rPr>
          <w:rFonts w:ascii="Arial" w:hAnsi="Arial" w:cs="Arial"/>
          <w:lang w:val="pt-BR"/>
        </w:rPr>
        <w:tab/>
        <w:t>As solicitações serão de acordo com a necessidade da Secretaria.</w:t>
      </w:r>
    </w:p>
    <w:p w:rsidR="00E15523" w:rsidRPr="00D63059" w:rsidRDefault="00E15523" w:rsidP="00E15523">
      <w:pPr>
        <w:pStyle w:val="Textopadro"/>
        <w:spacing w:line="120" w:lineRule="auto"/>
        <w:jc w:val="both"/>
        <w:rPr>
          <w:rFonts w:ascii="Arial" w:hAnsi="Arial" w:cs="Arial"/>
          <w:lang w:val="pt-BR"/>
        </w:rPr>
      </w:pPr>
    </w:p>
    <w:p w:rsidR="00E15523" w:rsidRPr="00D63059" w:rsidRDefault="00E15523" w:rsidP="00E15523">
      <w:pPr>
        <w:pStyle w:val="Textopadro"/>
        <w:tabs>
          <w:tab w:val="left" w:pos="1074"/>
        </w:tabs>
        <w:ind w:left="709" w:hanging="709"/>
        <w:jc w:val="both"/>
        <w:rPr>
          <w:rFonts w:ascii="Arial" w:hAnsi="Arial" w:cs="Arial"/>
          <w:lang w:val="pt-BR"/>
        </w:rPr>
      </w:pPr>
      <w:r w:rsidRPr="00D63059">
        <w:rPr>
          <w:rFonts w:ascii="Arial" w:hAnsi="Arial" w:cs="Arial"/>
          <w:b/>
          <w:bCs/>
          <w:lang w:val="pt-BR"/>
        </w:rPr>
        <w:t>3.5.</w:t>
      </w:r>
      <w:r w:rsidRPr="00D63059">
        <w:rPr>
          <w:rFonts w:ascii="Arial" w:hAnsi="Arial" w:cs="Arial"/>
          <w:b/>
          <w:bCs/>
          <w:lang w:val="pt-BR"/>
        </w:rPr>
        <w:tab/>
      </w:r>
      <w:r w:rsidRPr="00D63059">
        <w:rPr>
          <w:rFonts w:ascii="Arial" w:hAnsi="Arial" w:cs="Arial"/>
          <w:lang w:val="pt-BR"/>
        </w:rPr>
        <w:t xml:space="preserve">O prazo de vigência da Ata de Registro, iniciar-se-á a partir da data da publicação do extrato da ata de registro de preços </w:t>
      </w:r>
      <w:r w:rsidRPr="00D63059">
        <w:rPr>
          <w:rFonts w:ascii="Arial" w:hAnsi="Arial" w:cs="Arial"/>
          <w:b/>
          <w:lang w:val="pt-BR"/>
        </w:rPr>
        <w:t>pelo prazo de 12 (doze) meses.</w:t>
      </w:r>
      <w:r>
        <w:rPr>
          <w:rFonts w:ascii="Arial" w:hAnsi="Arial" w:cs="Arial"/>
          <w:b/>
          <w:lang w:val="pt-BR"/>
        </w:rPr>
        <w:t xml:space="preserve"> </w:t>
      </w:r>
      <w:r w:rsidRPr="00D63059">
        <w:rPr>
          <w:rFonts w:ascii="Arial" w:hAnsi="Arial" w:cs="Arial"/>
          <w:b/>
          <w:bCs/>
          <w:lang w:val="pt-BR"/>
        </w:rPr>
        <w:t>NO SISTEMA DE REGISTRO DE PREÇOS</w:t>
      </w:r>
      <w:r w:rsidRPr="00D63059">
        <w:rPr>
          <w:rFonts w:ascii="Arial" w:hAnsi="Arial" w:cs="Arial"/>
          <w:lang w:val="pt-BR"/>
        </w:rPr>
        <w:t>.</w:t>
      </w:r>
    </w:p>
    <w:p w:rsidR="00E15523" w:rsidRPr="00D63059" w:rsidRDefault="00E15523" w:rsidP="00E15523">
      <w:pPr>
        <w:ind w:right="-1"/>
        <w:jc w:val="both"/>
        <w:rPr>
          <w:rFonts w:ascii="Arial" w:hAnsi="Arial" w:cs="Arial"/>
        </w:rPr>
      </w:pPr>
    </w:p>
    <w:p w:rsidR="00E15523" w:rsidRPr="00D63059" w:rsidRDefault="00E15523" w:rsidP="00E15523">
      <w:pPr>
        <w:jc w:val="both"/>
        <w:rPr>
          <w:rFonts w:ascii="Arial" w:hAnsi="Arial" w:cs="Arial"/>
          <w:b/>
          <w:bCs/>
        </w:rPr>
      </w:pPr>
      <w:r w:rsidRPr="00D63059">
        <w:rPr>
          <w:rFonts w:ascii="Arial" w:hAnsi="Arial" w:cs="Arial"/>
          <w:b/>
          <w:bCs/>
        </w:rPr>
        <w:t xml:space="preserve">4. </w:t>
      </w:r>
      <w:r w:rsidRPr="00D63059">
        <w:rPr>
          <w:rFonts w:ascii="Arial" w:hAnsi="Arial" w:cs="Arial"/>
          <w:b/>
          <w:bCs/>
        </w:rPr>
        <w:tab/>
        <w:t>DO VALOR</w:t>
      </w:r>
    </w:p>
    <w:p w:rsidR="00E15523" w:rsidRPr="00D63059" w:rsidRDefault="00E15523" w:rsidP="00E15523">
      <w:pPr>
        <w:spacing w:line="120" w:lineRule="auto"/>
        <w:jc w:val="both"/>
        <w:rPr>
          <w:rFonts w:ascii="Arial" w:hAnsi="Arial" w:cs="Arial"/>
          <w:b/>
          <w:bCs/>
        </w:rPr>
      </w:pPr>
    </w:p>
    <w:p w:rsidR="00E15523" w:rsidRDefault="00E15523" w:rsidP="00E15523">
      <w:pPr>
        <w:autoSpaceDE w:val="0"/>
        <w:autoSpaceDN w:val="0"/>
        <w:adjustRightInd w:val="0"/>
        <w:jc w:val="both"/>
        <w:rPr>
          <w:rFonts w:ascii="Arial" w:hAnsi="Arial" w:cs="Arial"/>
        </w:rPr>
      </w:pPr>
      <w:r w:rsidRPr="005E63E0">
        <w:rPr>
          <w:rFonts w:ascii="Arial" w:hAnsi="Arial" w:cs="Arial"/>
        </w:rPr>
        <w:t xml:space="preserve">O valor máximo desta licitação é de </w:t>
      </w:r>
      <w:r w:rsidRPr="0038006B">
        <w:rPr>
          <w:rFonts w:ascii="Arial" w:hAnsi="Arial" w:cs="Arial"/>
          <w:b/>
        </w:rPr>
        <w:t xml:space="preserve">Valor: </w:t>
      </w:r>
      <w:r w:rsidRPr="00DE24E1">
        <w:rPr>
          <w:rFonts w:ascii="Arial" w:hAnsi="Arial" w:cs="Arial"/>
        </w:rPr>
        <w:t>R$</w:t>
      </w:r>
      <w:r>
        <w:rPr>
          <w:rFonts w:ascii="Arial" w:hAnsi="Arial" w:cs="Arial"/>
        </w:rPr>
        <w:t>154.200,00(cento e cinquenta e quatro mil duzentos reais).</w:t>
      </w:r>
      <w:r w:rsidRPr="0038006B">
        <w:rPr>
          <w:rFonts w:ascii="Arial" w:hAnsi="Arial" w:cs="Arial"/>
          <w:b/>
        </w:rPr>
        <w:t xml:space="preserve">     </w:t>
      </w:r>
    </w:p>
    <w:p w:rsidR="00E15523" w:rsidRPr="005E63E0" w:rsidRDefault="00E15523" w:rsidP="00E15523">
      <w:pPr>
        <w:ind w:left="705"/>
        <w:jc w:val="both"/>
        <w:rPr>
          <w:rFonts w:ascii="Arial" w:hAnsi="Arial" w:cs="Arial"/>
          <w:b/>
          <w:color w:val="FF0000"/>
        </w:rPr>
      </w:pPr>
    </w:p>
    <w:p w:rsidR="00E15523" w:rsidRPr="005E63E0" w:rsidRDefault="00E15523" w:rsidP="00E15523">
      <w:pPr>
        <w:ind w:left="705"/>
        <w:jc w:val="both"/>
        <w:rPr>
          <w:rFonts w:ascii="Arial" w:hAnsi="Arial" w:cs="Arial"/>
          <w:b/>
          <w:color w:val="FF0000"/>
        </w:rPr>
      </w:pPr>
    </w:p>
    <w:p w:rsidR="00E15523" w:rsidRPr="00D63059" w:rsidRDefault="00E15523" w:rsidP="00E15523">
      <w:pPr>
        <w:ind w:left="705" w:hanging="705"/>
        <w:jc w:val="both"/>
        <w:rPr>
          <w:rFonts w:ascii="Arial" w:hAnsi="Arial" w:cs="Arial"/>
          <w:b/>
          <w:bCs/>
        </w:rPr>
      </w:pPr>
      <w:r w:rsidRPr="00D63059">
        <w:rPr>
          <w:rFonts w:ascii="Arial" w:hAnsi="Arial" w:cs="Arial"/>
          <w:b/>
          <w:bCs/>
        </w:rPr>
        <w:t xml:space="preserve">5. </w:t>
      </w:r>
      <w:r w:rsidRPr="00D63059">
        <w:rPr>
          <w:rFonts w:ascii="Arial" w:hAnsi="Arial" w:cs="Arial"/>
          <w:b/>
          <w:bCs/>
        </w:rPr>
        <w:tab/>
        <w:t>FORMA DE JULGAMENTO</w:t>
      </w:r>
    </w:p>
    <w:p w:rsidR="00E15523" w:rsidRPr="00D63059" w:rsidRDefault="00E15523" w:rsidP="00E15523">
      <w:pPr>
        <w:spacing w:line="120" w:lineRule="auto"/>
        <w:jc w:val="both"/>
        <w:rPr>
          <w:rFonts w:ascii="Arial" w:hAnsi="Arial" w:cs="Arial"/>
          <w:b/>
          <w:bCs/>
        </w:rPr>
      </w:pPr>
    </w:p>
    <w:p w:rsidR="00E15523" w:rsidRPr="00D63059" w:rsidRDefault="00E15523" w:rsidP="00E15523">
      <w:pPr>
        <w:numPr>
          <w:ilvl w:val="1"/>
          <w:numId w:val="18"/>
        </w:numPr>
        <w:jc w:val="both"/>
        <w:rPr>
          <w:rFonts w:ascii="Arial" w:hAnsi="Arial" w:cs="Arial"/>
          <w:b/>
          <w:bCs/>
          <w:i/>
          <w:iCs/>
        </w:rPr>
      </w:pPr>
      <w:r w:rsidRPr="00D63059">
        <w:rPr>
          <w:rFonts w:ascii="Arial" w:hAnsi="Arial" w:cs="Arial"/>
        </w:rPr>
        <w:t xml:space="preserve">A forma de julgamento será pelo </w:t>
      </w:r>
      <w:r w:rsidRPr="00D63059">
        <w:rPr>
          <w:rFonts w:ascii="Arial" w:hAnsi="Arial" w:cs="Arial"/>
          <w:b/>
          <w:bCs/>
          <w:iCs/>
        </w:rPr>
        <w:t>MENOR PREÇO</w:t>
      </w:r>
      <w:r>
        <w:rPr>
          <w:rFonts w:ascii="Arial" w:hAnsi="Arial" w:cs="Arial"/>
          <w:b/>
          <w:bCs/>
          <w:iCs/>
        </w:rPr>
        <w:t xml:space="preserve"> </w:t>
      </w:r>
      <w:r>
        <w:rPr>
          <w:rFonts w:ascii="Arial" w:hAnsi="Arial" w:cs="Arial"/>
          <w:b/>
          <w:bCs/>
        </w:rPr>
        <w:t>unitário</w:t>
      </w:r>
      <w:r w:rsidRPr="00D63059">
        <w:rPr>
          <w:rFonts w:ascii="Arial" w:hAnsi="Arial" w:cs="Arial"/>
          <w:b/>
          <w:bCs/>
          <w:iCs/>
        </w:rPr>
        <w:t>.</w:t>
      </w:r>
    </w:p>
    <w:p w:rsidR="00E15523" w:rsidRPr="00D63059" w:rsidRDefault="00E15523" w:rsidP="00E15523">
      <w:pPr>
        <w:pStyle w:val="Recuodecorpodetexto"/>
        <w:spacing w:line="120" w:lineRule="auto"/>
        <w:ind w:left="3544"/>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5523" w:rsidRPr="00D63059" w:rsidRDefault="00E15523" w:rsidP="00E15523">
      <w:pPr>
        <w:pStyle w:val="Recuodecorpodetexto"/>
        <w:ind w:left="3545"/>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III</w:t>
      </w:r>
    </w:p>
    <w:p w:rsidR="00E15523" w:rsidRPr="00D63059" w:rsidRDefault="00E15523" w:rsidP="00E15523">
      <w:pPr>
        <w:pStyle w:val="Recuodecorpodetexto"/>
        <w:spacing w:line="120" w:lineRule="au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RELAÇÃO DOS DOCUMENTOS DE HABILITAÇÃO</w:t>
      </w: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numPr>
          <w:ilvl w:val="0"/>
          <w:numId w:val="23"/>
        </w:numPr>
        <w:ind w:hanging="1065"/>
        <w:rPr>
          <w:rFonts w:ascii="Arial" w:hAnsi="Arial" w:cs="Arial"/>
          <w:b w:val="0"/>
          <w:sz w:val="24"/>
          <w:szCs w:val="24"/>
        </w:rPr>
      </w:pPr>
      <w:r w:rsidRPr="00D63059">
        <w:rPr>
          <w:rFonts w:ascii="Arial" w:hAnsi="Arial" w:cs="Arial"/>
          <w:b w:val="0"/>
          <w:sz w:val="24"/>
          <w:szCs w:val="24"/>
        </w:rPr>
        <w:t>Deverá constar do envelope de habilitação:</w:t>
      </w:r>
    </w:p>
    <w:p w:rsidR="00E15523" w:rsidRPr="00D63059" w:rsidRDefault="00E15523" w:rsidP="00E15523">
      <w:pPr>
        <w:pStyle w:val="Recuodecorpodetexto"/>
        <w:spacing w:line="120" w:lineRule="auto"/>
        <w:ind w:left="1066"/>
        <w:rPr>
          <w:rFonts w:ascii="Arial" w:hAnsi="Arial" w:cs="Arial"/>
          <w:b w:val="0"/>
          <w:bCs w:val="0"/>
          <w:sz w:val="24"/>
          <w:szCs w:val="24"/>
        </w:rPr>
      </w:pPr>
    </w:p>
    <w:p w:rsidR="00E15523" w:rsidRPr="00D63059" w:rsidRDefault="00E15523" w:rsidP="00E15523">
      <w:pPr>
        <w:pStyle w:val="Corpodetexto"/>
        <w:spacing w:after="0"/>
        <w:ind w:right="50"/>
        <w:rPr>
          <w:rFonts w:ascii="Arial" w:hAnsi="Arial" w:cs="Arial"/>
          <w:b/>
          <w:bCs/>
          <w:lang w:eastAsia="ar-SA"/>
        </w:rPr>
      </w:pPr>
      <w:r w:rsidRPr="00D63059">
        <w:rPr>
          <w:rFonts w:ascii="Arial" w:hAnsi="Arial" w:cs="Arial"/>
          <w:b/>
          <w:bCs/>
          <w:lang w:eastAsia="ar-SA"/>
        </w:rPr>
        <w:t xml:space="preserve">1.1. </w:t>
      </w:r>
      <w:r w:rsidRPr="00D63059">
        <w:rPr>
          <w:rFonts w:ascii="Arial" w:hAnsi="Arial" w:cs="Arial"/>
          <w:b/>
          <w:bCs/>
          <w:lang w:eastAsia="ar-SA"/>
        </w:rPr>
        <w:tab/>
        <w:t>HABILITAÇÃO JURÍDICA</w:t>
      </w:r>
    </w:p>
    <w:p w:rsidR="00E15523" w:rsidRPr="00D63059" w:rsidRDefault="00E15523" w:rsidP="00E15523">
      <w:pPr>
        <w:pStyle w:val="Corpodetexto"/>
        <w:spacing w:after="0"/>
        <w:ind w:left="709" w:right="51"/>
        <w:rPr>
          <w:rFonts w:ascii="Arial" w:hAnsi="Arial" w:cs="Arial"/>
          <w:lang w:eastAsia="ar-SA"/>
        </w:rPr>
      </w:pPr>
      <w:r w:rsidRPr="00D63059">
        <w:rPr>
          <w:rFonts w:ascii="Arial" w:hAnsi="Arial" w:cs="Arial"/>
          <w:lang w:eastAsia="ar-SA"/>
        </w:rPr>
        <w:t>A documentação relativa à habilitação jurídica do licitante, cujo objeto social deve ser compatível com o objeto licitado, consistirá em:</w:t>
      </w:r>
    </w:p>
    <w:p w:rsidR="00E15523" w:rsidRPr="00D63059" w:rsidRDefault="00E15523" w:rsidP="00E15523">
      <w:pPr>
        <w:pStyle w:val="Corpodetexto"/>
        <w:spacing w:after="0" w:line="120" w:lineRule="auto"/>
        <w:ind w:left="709" w:right="51"/>
        <w:rPr>
          <w:rFonts w:ascii="Arial" w:hAnsi="Arial" w:cs="Arial"/>
          <w:lang w:eastAsia="ar-SA"/>
        </w:rPr>
      </w:pPr>
    </w:p>
    <w:p w:rsidR="00E15523" w:rsidRPr="00D63059" w:rsidRDefault="00E15523" w:rsidP="00E15523">
      <w:pPr>
        <w:pStyle w:val="Corpodetexto"/>
        <w:widowControl/>
        <w:suppressAutoHyphens w:val="0"/>
        <w:spacing w:after="0"/>
        <w:ind w:left="720" w:right="50"/>
        <w:jc w:val="both"/>
        <w:rPr>
          <w:rFonts w:ascii="Arial" w:hAnsi="Arial" w:cs="Arial"/>
          <w:lang w:eastAsia="ar-SA"/>
        </w:rPr>
      </w:pPr>
      <w:r w:rsidRPr="00A27029">
        <w:rPr>
          <w:rFonts w:ascii="Arial" w:hAnsi="Arial" w:cs="Arial"/>
          <w:b/>
          <w:lang w:eastAsia="ar-SA"/>
        </w:rPr>
        <w:t>1.1.1.</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Individual</w:t>
      </w:r>
      <w:r w:rsidRPr="00D63059">
        <w:rPr>
          <w:rFonts w:ascii="Arial" w:hAnsi="Arial" w:cs="Arial"/>
          <w:lang w:eastAsia="ar-SA"/>
        </w:rPr>
        <w:t>: Registro Comercial;</w:t>
      </w:r>
    </w:p>
    <w:p w:rsidR="00E15523" w:rsidRPr="00D63059" w:rsidRDefault="00E15523" w:rsidP="00E15523">
      <w:pPr>
        <w:pStyle w:val="Corpodetexto"/>
        <w:spacing w:after="0" w:line="120" w:lineRule="auto"/>
        <w:ind w:right="51"/>
        <w:jc w:val="both"/>
        <w:rPr>
          <w:rFonts w:ascii="Arial" w:hAnsi="Arial" w:cs="Arial"/>
          <w:lang w:eastAsia="ar-SA"/>
        </w:rPr>
      </w:pPr>
    </w:p>
    <w:p w:rsidR="00E15523" w:rsidRPr="00D63059" w:rsidRDefault="00E15523" w:rsidP="00E15523">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1.1.2.</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Sociedade Comercial(sociedade empresária em geral)</w:t>
      </w:r>
      <w:r w:rsidRPr="00D63059">
        <w:rPr>
          <w:rFonts w:ascii="Arial" w:hAnsi="Arial" w:cs="Arial"/>
          <w:lang w:eastAsia="ar-SA"/>
        </w:rPr>
        <w:t>: Ato constitutivo, estatuto ou contrato social em vigor e alterações subseq</w:t>
      </w:r>
      <w:r>
        <w:rPr>
          <w:rFonts w:ascii="Arial" w:hAnsi="Arial" w:cs="Arial"/>
          <w:lang w:eastAsia="ar-SA"/>
        </w:rPr>
        <w:t>u</w:t>
      </w:r>
      <w:r w:rsidRPr="00D63059">
        <w:rPr>
          <w:rFonts w:ascii="Arial" w:hAnsi="Arial" w:cs="Arial"/>
          <w:lang w:eastAsia="ar-SA"/>
        </w:rPr>
        <w:t>entes ou a última alteração contratual consolidada, devidamente registrados;</w:t>
      </w:r>
    </w:p>
    <w:p w:rsidR="00E15523" w:rsidRPr="00D63059" w:rsidRDefault="00E15523" w:rsidP="00E15523">
      <w:pPr>
        <w:pStyle w:val="Corpodetexto"/>
        <w:spacing w:after="0" w:line="120" w:lineRule="auto"/>
        <w:ind w:right="51"/>
        <w:jc w:val="both"/>
        <w:rPr>
          <w:rFonts w:ascii="Arial" w:hAnsi="Arial" w:cs="Arial"/>
          <w:lang w:eastAsia="ar-SA"/>
        </w:rPr>
      </w:pPr>
    </w:p>
    <w:p w:rsidR="00E15523" w:rsidRPr="00D63059" w:rsidRDefault="00E15523" w:rsidP="00E15523">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1.1.3.</w:t>
      </w:r>
      <w:r>
        <w:rPr>
          <w:rFonts w:ascii="Arial" w:hAnsi="Arial" w:cs="Arial"/>
          <w:lang w:eastAsia="ar-SA"/>
        </w:rPr>
        <w:tab/>
      </w:r>
      <w:r w:rsidRPr="00D63059">
        <w:rPr>
          <w:rFonts w:ascii="Arial" w:hAnsi="Arial" w:cs="Arial"/>
          <w:lang w:eastAsia="ar-SA"/>
        </w:rPr>
        <w:t xml:space="preserve">No caso de </w:t>
      </w:r>
      <w:r w:rsidRPr="00D63059">
        <w:rPr>
          <w:rFonts w:ascii="Arial" w:hAnsi="Arial" w:cs="Arial"/>
          <w:b/>
          <w:bCs/>
          <w:lang w:eastAsia="ar-SA"/>
        </w:rPr>
        <w:t>Sociedade por Ações (sociedade empresária do tipo S/A)</w:t>
      </w:r>
      <w:r w:rsidRPr="00D63059">
        <w:rPr>
          <w:rFonts w:ascii="Arial" w:hAnsi="Arial" w:cs="Arial"/>
          <w:lang w:eastAsia="ar-SA"/>
        </w:rPr>
        <w:t>: Ato constitutivo e alterações subseq</w:t>
      </w:r>
      <w:r>
        <w:rPr>
          <w:rFonts w:ascii="Arial" w:hAnsi="Arial" w:cs="Arial"/>
          <w:lang w:eastAsia="ar-SA"/>
        </w:rPr>
        <w:t>u</w:t>
      </w:r>
      <w:r w:rsidRPr="00D63059">
        <w:rPr>
          <w:rFonts w:ascii="Arial" w:hAnsi="Arial" w:cs="Arial"/>
          <w:lang w:eastAsia="ar-SA"/>
        </w:rPr>
        <w:t>entes, devendo vir acompanhados de documentos de eleição de seus administradores em exercício;</w:t>
      </w:r>
    </w:p>
    <w:p w:rsidR="00E15523" w:rsidRPr="00D63059" w:rsidRDefault="00E15523" w:rsidP="00E15523">
      <w:pPr>
        <w:pStyle w:val="Corpodetexto"/>
        <w:spacing w:after="0" w:line="120" w:lineRule="auto"/>
        <w:ind w:right="51"/>
        <w:jc w:val="both"/>
        <w:rPr>
          <w:rFonts w:ascii="Arial" w:hAnsi="Arial" w:cs="Arial"/>
          <w:lang w:eastAsia="ar-SA"/>
        </w:rPr>
      </w:pPr>
    </w:p>
    <w:p w:rsidR="00E15523" w:rsidRPr="00D63059" w:rsidRDefault="00E15523" w:rsidP="00E15523">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1.1.4.</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ou Sociedade Estrangeira em funcionamento no Brasil</w:t>
      </w:r>
      <w:r w:rsidRPr="00D63059">
        <w:rPr>
          <w:rFonts w:ascii="Arial" w:hAnsi="Arial" w:cs="Arial"/>
          <w:lang w:eastAsia="ar-SA"/>
        </w:rPr>
        <w:t>:</w:t>
      </w:r>
      <w:r>
        <w:rPr>
          <w:rFonts w:ascii="Arial" w:hAnsi="Arial" w:cs="Arial"/>
          <w:lang w:eastAsia="ar-SA"/>
        </w:rPr>
        <w:t xml:space="preserve"> </w:t>
      </w:r>
      <w:r w:rsidRPr="00D63059">
        <w:rPr>
          <w:rFonts w:ascii="Arial" w:hAnsi="Arial" w:cs="Arial"/>
          <w:lang w:eastAsia="ar-SA"/>
        </w:rPr>
        <w:t>Decreto de autorização e ato constitutivo registrado no Órgão competente.</w:t>
      </w:r>
    </w:p>
    <w:p w:rsidR="00E15523" w:rsidRPr="00D63059" w:rsidRDefault="00E15523" w:rsidP="00E15523">
      <w:pPr>
        <w:pStyle w:val="Corpodetexto"/>
        <w:spacing w:after="0" w:line="120" w:lineRule="auto"/>
        <w:ind w:right="51"/>
        <w:jc w:val="both"/>
        <w:rPr>
          <w:rFonts w:ascii="Arial" w:hAnsi="Arial" w:cs="Arial"/>
          <w:lang w:eastAsia="ar-SA"/>
        </w:rPr>
      </w:pPr>
    </w:p>
    <w:p w:rsidR="00E15523" w:rsidRDefault="00E15523" w:rsidP="00E15523">
      <w:pPr>
        <w:pStyle w:val="Corpodetexto"/>
        <w:spacing w:after="0"/>
        <w:ind w:left="709" w:right="50" w:hanging="4"/>
        <w:jc w:val="both"/>
        <w:rPr>
          <w:rFonts w:ascii="Arial" w:hAnsi="Arial" w:cs="Arial"/>
          <w:lang w:eastAsia="ar-SA"/>
        </w:rPr>
      </w:pPr>
      <w:r w:rsidRPr="00D63059">
        <w:rPr>
          <w:rFonts w:ascii="Arial" w:hAnsi="Arial" w:cs="Arial"/>
          <w:lang w:eastAsia="ar-SA"/>
        </w:rPr>
        <w:t xml:space="preserve">OBS: </w:t>
      </w:r>
      <w:r w:rsidRPr="00D63059">
        <w:rPr>
          <w:rFonts w:ascii="Arial" w:hAnsi="Arial" w:cs="Arial"/>
          <w:b/>
          <w:bCs/>
          <w:lang w:eastAsia="ar-SA"/>
        </w:rPr>
        <w:t>Quando os documentos exigidos nos itens 1.1.1, 1.1.2, 1.1.3 e 1.1.4 deste anexo forem apresentados no envelope de credenciamento não há necessidade de sua juntada no envelope de habilitação, visto que os documentos de credenciamento integram o processo</w:t>
      </w:r>
      <w:r w:rsidRPr="00D63059">
        <w:rPr>
          <w:rFonts w:ascii="Arial" w:hAnsi="Arial" w:cs="Arial"/>
          <w:lang w:eastAsia="ar-SA"/>
        </w:rPr>
        <w:t xml:space="preserve">. </w:t>
      </w:r>
      <w:r w:rsidRPr="00D63059">
        <w:rPr>
          <w:rFonts w:ascii="Arial" w:hAnsi="Arial" w:cs="Arial"/>
          <w:u w:val="single"/>
          <w:lang w:eastAsia="ar-SA"/>
        </w:rPr>
        <w:t>Ao final da sessão, a critério do Pregoeiro, poderá ser solicitado do representante da empresa vencedora declaração de próprio punho que não houve alteração no contrato social</w:t>
      </w:r>
      <w:r w:rsidRPr="00D63059">
        <w:rPr>
          <w:rFonts w:ascii="Arial" w:hAnsi="Arial" w:cs="Arial"/>
          <w:lang w:eastAsia="ar-SA"/>
        </w:rPr>
        <w:t>.</w:t>
      </w:r>
    </w:p>
    <w:p w:rsidR="00E15523" w:rsidRDefault="00E15523" w:rsidP="00E15523">
      <w:pPr>
        <w:pStyle w:val="Corpodetexto"/>
        <w:spacing w:after="0"/>
        <w:ind w:left="709" w:right="50" w:hanging="4"/>
        <w:jc w:val="both"/>
        <w:rPr>
          <w:rFonts w:ascii="Arial" w:hAnsi="Arial" w:cs="Arial"/>
          <w:lang w:eastAsia="ar-SA"/>
        </w:rPr>
      </w:pPr>
    </w:p>
    <w:p w:rsidR="00E15523" w:rsidRDefault="00E15523" w:rsidP="00E15523">
      <w:pPr>
        <w:pStyle w:val="Corpodetexto"/>
        <w:spacing w:after="0"/>
        <w:ind w:left="1418" w:right="50" w:hanging="713"/>
        <w:jc w:val="both"/>
        <w:rPr>
          <w:rFonts w:ascii="Arial" w:hAnsi="Arial" w:cs="Arial"/>
          <w:lang w:eastAsia="ar-SA"/>
        </w:rPr>
      </w:pPr>
      <w:r w:rsidRPr="00AF329D">
        <w:rPr>
          <w:rFonts w:ascii="Arial" w:hAnsi="Arial" w:cs="Arial"/>
          <w:b/>
          <w:lang w:eastAsia="ar-SA"/>
        </w:rPr>
        <w:t>1.1.5.</w:t>
      </w:r>
      <w:r>
        <w:rPr>
          <w:rFonts w:ascii="Arial" w:hAnsi="Arial" w:cs="Arial"/>
          <w:lang w:eastAsia="ar-SA"/>
        </w:rPr>
        <w:tab/>
      </w:r>
      <w:r w:rsidRPr="00D63059">
        <w:rPr>
          <w:rFonts w:ascii="Arial" w:hAnsi="Arial" w:cs="Arial"/>
        </w:rPr>
        <w:t>Co</w:t>
      </w:r>
      <w:r w:rsidRPr="00D63059">
        <w:rPr>
          <w:rFonts w:ascii="Arial" w:hAnsi="Arial" w:cs="Arial"/>
          <w:bCs/>
        </w:rPr>
        <w:t>mprovante de inscrição e de situação cadastral no Cadastro Nacional da Pessoa Jurídica (CNPJ);</w:t>
      </w:r>
    </w:p>
    <w:p w:rsidR="00E15523" w:rsidRPr="00D63059" w:rsidRDefault="00E15523" w:rsidP="00E15523">
      <w:pPr>
        <w:pStyle w:val="Corpodetexto"/>
        <w:spacing w:after="0" w:line="120" w:lineRule="auto"/>
        <w:ind w:left="1417" w:right="51" w:hanging="714"/>
        <w:jc w:val="both"/>
        <w:rPr>
          <w:rFonts w:ascii="Arial" w:hAnsi="Arial" w:cs="Arial"/>
          <w:b/>
          <w:bCs/>
          <w:lang w:eastAsia="ar-SA"/>
        </w:rPr>
      </w:pPr>
    </w:p>
    <w:p w:rsidR="00E15523" w:rsidRDefault="00E15523" w:rsidP="00E15523">
      <w:pPr>
        <w:pStyle w:val="Recuodecorpodetexto"/>
        <w:widowControl/>
        <w:tabs>
          <w:tab w:val="left" w:pos="0"/>
        </w:tabs>
        <w:suppressAutoHyphens w:val="0"/>
        <w:ind w:left="1418" w:hanging="698"/>
        <w:rPr>
          <w:rFonts w:ascii="Arial" w:hAnsi="Arial" w:cs="Arial"/>
          <w:b w:val="0"/>
          <w:sz w:val="24"/>
          <w:szCs w:val="24"/>
          <w:lang w:eastAsia="ar-SA"/>
        </w:rPr>
      </w:pPr>
      <w:r w:rsidRPr="00A27029">
        <w:rPr>
          <w:rFonts w:ascii="Arial" w:hAnsi="Arial" w:cs="Arial"/>
          <w:sz w:val="24"/>
          <w:szCs w:val="24"/>
          <w:lang w:eastAsia="ar-SA"/>
        </w:rPr>
        <w:t>1.1.</w:t>
      </w:r>
      <w:r>
        <w:rPr>
          <w:rFonts w:ascii="Arial" w:hAnsi="Arial" w:cs="Arial"/>
          <w:sz w:val="24"/>
          <w:szCs w:val="24"/>
          <w:lang w:eastAsia="ar-SA"/>
        </w:rPr>
        <w:t>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que não possui em seu quadro permanente menor de 18 anos de idade em trabalho noturno, perigoso ou insalubre, nem menor 16 anos de idade em trabalho de qualquer natureza, exceto na condição de menor aprendiz, a partir de 14 anos de idade, podendo ser utilizado o modelo constante no Anexo VII deste edital;</w:t>
      </w:r>
    </w:p>
    <w:p w:rsidR="00E15523" w:rsidRPr="00D63059" w:rsidRDefault="00E15523" w:rsidP="00E15523">
      <w:pPr>
        <w:pStyle w:val="Recuodecorpodetexto"/>
        <w:widowControl/>
        <w:tabs>
          <w:tab w:val="left" w:pos="0"/>
        </w:tabs>
        <w:suppressAutoHyphens w:val="0"/>
        <w:spacing w:line="120" w:lineRule="auto"/>
        <w:ind w:left="1417" w:hanging="697"/>
        <w:rPr>
          <w:rFonts w:ascii="Arial" w:hAnsi="Arial" w:cs="Arial"/>
          <w:b w:val="0"/>
          <w:sz w:val="24"/>
          <w:szCs w:val="24"/>
          <w:lang w:eastAsia="ar-SA"/>
        </w:rPr>
      </w:pPr>
    </w:p>
    <w:p w:rsidR="00E15523" w:rsidRDefault="00E15523" w:rsidP="00E15523">
      <w:pPr>
        <w:pStyle w:val="Recuodecorpodetexto"/>
        <w:widowControl/>
        <w:tabs>
          <w:tab w:val="left" w:pos="0"/>
        </w:tabs>
        <w:suppressAutoHyphens w:val="0"/>
        <w:ind w:left="1418" w:hanging="698"/>
        <w:rPr>
          <w:rFonts w:ascii="Arial" w:hAnsi="Arial" w:cs="Arial"/>
          <w:b w:val="0"/>
          <w:sz w:val="24"/>
          <w:szCs w:val="24"/>
          <w:lang w:eastAsia="ar-SA"/>
        </w:rPr>
      </w:pPr>
      <w:r>
        <w:rPr>
          <w:rFonts w:ascii="Arial" w:hAnsi="Arial" w:cs="Arial"/>
          <w:sz w:val="24"/>
          <w:szCs w:val="24"/>
          <w:lang w:eastAsia="ar-SA"/>
        </w:rPr>
        <w:t>1.1.7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de idoneidade de acordo com o modelo constante no Anexo IX. Essa declaração deverá vir assinada pelo representante legal da empresa (apontado no contrato social ou procuração com poderes específicos);</w:t>
      </w:r>
    </w:p>
    <w:p w:rsidR="00E15523" w:rsidRPr="00D63059" w:rsidRDefault="00E15523" w:rsidP="00E15523">
      <w:pPr>
        <w:pStyle w:val="Recuodecorpodetexto"/>
        <w:widowControl/>
        <w:tabs>
          <w:tab w:val="left" w:pos="0"/>
        </w:tabs>
        <w:suppressAutoHyphens w:val="0"/>
        <w:ind w:left="1418" w:hanging="698"/>
        <w:rPr>
          <w:rFonts w:ascii="Arial" w:hAnsi="Arial" w:cs="Arial"/>
          <w:b w:val="0"/>
          <w:sz w:val="24"/>
          <w:szCs w:val="24"/>
          <w:lang w:eastAsia="ar-SA"/>
        </w:rPr>
      </w:pPr>
    </w:p>
    <w:p w:rsidR="00E15523" w:rsidRPr="00D63059" w:rsidRDefault="00E15523" w:rsidP="00E15523">
      <w:pPr>
        <w:pStyle w:val="Corpodetexto"/>
        <w:spacing w:after="0" w:line="120" w:lineRule="auto"/>
        <w:ind w:left="703" w:right="51" w:hanging="703"/>
        <w:rPr>
          <w:rFonts w:ascii="Arial" w:hAnsi="Arial" w:cs="Arial"/>
          <w:b/>
          <w:bCs/>
          <w:lang w:eastAsia="ar-SA"/>
        </w:rPr>
      </w:pPr>
    </w:p>
    <w:p w:rsidR="00E15523" w:rsidRDefault="00E15523" w:rsidP="00E15523">
      <w:pPr>
        <w:pStyle w:val="Corpodetexto"/>
        <w:numPr>
          <w:ilvl w:val="1"/>
          <w:numId w:val="33"/>
        </w:numPr>
        <w:spacing w:after="0"/>
        <w:ind w:right="51"/>
        <w:rPr>
          <w:rFonts w:ascii="Arial" w:hAnsi="Arial" w:cs="Arial"/>
          <w:b/>
          <w:bCs/>
          <w:lang w:eastAsia="ar-SA"/>
        </w:rPr>
      </w:pPr>
      <w:r w:rsidRPr="00D63059">
        <w:rPr>
          <w:rFonts w:ascii="Arial" w:hAnsi="Arial" w:cs="Arial"/>
          <w:b/>
          <w:bCs/>
          <w:lang w:eastAsia="ar-SA"/>
        </w:rPr>
        <w:t xml:space="preserve">REGULARIDADE FISCAL E TRABALHISTA (conforme alteração trazida </w:t>
      </w:r>
      <w:r w:rsidRPr="00D63059">
        <w:rPr>
          <w:rFonts w:ascii="Arial" w:hAnsi="Arial" w:cs="Arial"/>
          <w:b/>
          <w:bCs/>
          <w:lang w:eastAsia="ar-SA"/>
        </w:rPr>
        <w:lastRenderedPageBreak/>
        <w:t>pela Lei 12.440/2011)</w:t>
      </w:r>
    </w:p>
    <w:p w:rsidR="00E15523" w:rsidRPr="00D63059" w:rsidRDefault="00E15523" w:rsidP="00E15523">
      <w:pPr>
        <w:pStyle w:val="Corpodetexto"/>
        <w:spacing w:after="0"/>
        <w:ind w:right="51" w:firstLine="709"/>
        <w:jc w:val="both"/>
        <w:rPr>
          <w:rFonts w:ascii="Arial" w:hAnsi="Arial" w:cs="Arial"/>
          <w:lang w:eastAsia="ar-SA"/>
        </w:rPr>
      </w:pPr>
      <w:r w:rsidRPr="00D63059">
        <w:rPr>
          <w:rFonts w:ascii="Arial" w:hAnsi="Arial" w:cs="Arial"/>
          <w:lang w:eastAsia="ar-SA"/>
        </w:rPr>
        <w:t>A documentação relativa à regularidade fiscal consistirá em:</w:t>
      </w:r>
    </w:p>
    <w:p w:rsidR="00E15523" w:rsidRPr="00D63059" w:rsidRDefault="00E15523" w:rsidP="00E15523">
      <w:pPr>
        <w:suppressAutoHyphens w:val="0"/>
        <w:jc w:val="both"/>
        <w:rPr>
          <w:rFonts w:ascii="Arial" w:hAnsi="Arial" w:cs="Arial"/>
          <w:bCs/>
        </w:rPr>
      </w:pPr>
      <w:r>
        <w:rPr>
          <w:rFonts w:ascii="Arial" w:hAnsi="Arial" w:cs="Arial"/>
        </w:rPr>
        <w:tab/>
      </w:r>
    </w:p>
    <w:p w:rsidR="00E15523" w:rsidRPr="00D63059" w:rsidRDefault="00E15523" w:rsidP="00E15523">
      <w:pPr>
        <w:spacing w:line="120" w:lineRule="auto"/>
        <w:ind w:left="720"/>
        <w:jc w:val="both"/>
        <w:rPr>
          <w:rFonts w:ascii="Arial" w:hAnsi="Arial" w:cs="Arial"/>
          <w:bCs/>
        </w:rPr>
      </w:pPr>
    </w:p>
    <w:p w:rsidR="00E15523" w:rsidRPr="00D63059" w:rsidRDefault="00E15523" w:rsidP="00E15523">
      <w:pPr>
        <w:suppressAutoHyphens w:val="0"/>
        <w:ind w:left="709"/>
        <w:jc w:val="both"/>
        <w:rPr>
          <w:rFonts w:ascii="Arial" w:hAnsi="Arial" w:cs="Arial"/>
          <w:bCs/>
        </w:rPr>
      </w:pPr>
      <w:r>
        <w:rPr>
          <w:rFonts w:ascii="Arial" w:hAnsi="Arial" w:cs="Arial"/>
          <w:b/>
          <w:lang w:eastAsia="ar-SA"/>
        </w:rPr>
        <w:t>1.2.1</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Débito – CND – referente ao INSS;</w:t>
      </w:r>
    </w:p>
    <w:p w:rsidR="00E15523" w:rsidRPr="00D63059" w:rsidRDefault="00E15523" w:rsidP="00E15523">
      <w:pPr>
        <w:pStyle w:val="PargrafodaLista"/>
        <w:spacing w:line="120" w:lineRule="auto"/>
        <w:ind w:left="709"/>
        <w:rPr>
          <w:rFonts w:ascii="Arial" w:hAnsi="Arial" w:cs="Arial"/>
          <w:lang w:eastAsia="ar-SA"/>
        </w:rPr>
      </w:pPr>
    </w:p>
    <w:p w:rsidR="00E15523" w:rsidRPr="00D63059" w:rsidRDefault="00E15523" w:rsidP="00E15523">
      <w:pPr>
        <w:suppressAutoHyphens w:val="0"/>
        <w:ind w:left="709"/>
        <w:jc w:val="both"/>
        <w:rPr>
          <w:rFonts w:ascii="Arial" w:hAnsi="Arial" w:cs="Arial"/>
          <w:bCs/>
        </w:rPr>
      </w:pPr>
      <w:r>
        <w:rPr>
          <w:rFonts w:ascii="Arial" w:hAnsi="Arial" w:cs="Arial"/>
          <w:b/>
          <w:lang w:eastAsia="ar-SA"/>
        </w:rPr>
        <w:t>1.2.2</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Certificado de Regularidade do FGTS – CRF;</w:t>
      </w:r>
    </w:p>
    <w:p w:rsidR="00E15523" w:rsidRPr="00D63059" w:rsidRDefault="00E15523" w:rsidP="00E15523">
      <w:pPr>
        <w:pStyle w:val="PargrafodaLista"/>
        <w:spacing w:line="120" w:lineRule="auto"/>
        <w:ind w:left="709"/>
        <w:rPr>
          <w:rFonts w:ascii="Arial" w:hAnsi="Arial" w:cs="Arial"/>
          <w:lang w:eastAsia="ar-SA"/>
        </w:rPr>
      </w:pPr>
    </w:p>
    <w:p w:rsidR="00E15523" w:rsidRPr="00D63059" w:rsidRDefault="00E15523" w:rsidP="00E15523">
      <w:pPr>
        <w:suppressAutoHyphens w:val="0"/>
        <w:ind w:left="709"/>
        <w:jc w:val="both"/>
        <w:rPr>
          <w:rFonts w:ascii="Arial" w:hAnsi="Arial" w:cs="Arial"/>
          <w:bCs/>
        </w:rPr>
      </w:pPr>
      <w:r>
        <w:rPr>
          <w:rFonts w:ascii="Arial" w:hAnsi="Arial" w:cs="Arial"/>
          <w:b/>
          <w:lang w:eastAsia="ar-SA"/>
        </w:rPr>
        <w:t>1.2.3</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Quitação de Tributos e Contribuições Federais;</w:t>
      </w:r>
    </w:p>
    <w:p w:rsidR="00E15523" w:rsidRPr="00D63059" w:rsidRDefault="00E15523" w:rsidP="00E15523">
      <w:pPr>
        <w:pStyle w:val="PargrafodaLista"/>
        <w:spacing w:line="120" w:lineRule="auto"/>
        <w:ind w:left="709"/>
        <w:rPr>
          <w:rFonts w:ascii="Arial" w:hAnsi="Arial" w:cs="Arial"/>
          <w:bCs/>
        </w:rPr>
      </w:pPr>
    </w:p>
    <w:p w:rsidR="00E15523" w:rsidRDefault="00E15523" w:rsidP="00E15523">
      <w:pPr>
        <w:suppressAutoHyphens w:val="0"/>
        <w:ind w:left="1418" w:hanging="709"/>
        <w:jc w:val="both"/>
        <w:rPr>
          <w:rFonts w:ascii="Arial" w:hAnsi="Arial" w:cs="Arial"/>
          <w:bCs/>
        </w:rPr>
      </w:pPr>
      <w:r>
        <w:rPr>
          <w:rFonts w:ascii="Arial" w:hAnsi="Arial" w:cs="Arial"/>
          <w:b/>
          <w:bCs/>
        </w:rPr>
        <w:t>1.2.4</w:t>
      </w:r>
      <w:r w:rsidRPr="00A27029">
        <w:rPr>
          <w:rFonts w:ascii="Arial" w:hAnsi="Arial" w:cs="Arial"/>
          <w:b/>
          <w:bCs/>
        </w:rPr>
        <w:t>.</w:t>
      </w:r>
      <w:r>
        <w:rPr>
          <w:rFonts w:ascii="Arial" w:hAnsi="Arial" w:cs="Arial"/>
          <w:bCs/>
        </w:rPr>
        <w:tab/>
      </w:r>
      <w:r w:rsidRPr="00D63059">
        <w:rPr>
          <w:rFonts w:ascii="Arial" w:hAnsi="Arial" w:cs="Arial"/>
          <w:bCs/>
        </w:rPr>
        <w:t>Certidão de Quitação da Dívida Ativa da União, expedida pela Procuradoria da Fazenda Nacional, nos termos do art. 62 do Decreto-Lei n</w:t>
      </w:r>
      <w:r w:rsidRPr="009B4C8E">
        <w:rPr>
          <w:rFonts w:ascii="Arial" w:hAnsi="Arial" w:cs="Arial"/>
          <w:bCs/>
          <w:strike/>
        </w:rPr>
        <w:t>º</w:t>
      </w:r>
      <w:r w:rsidRPr="00D63059">
        <w:rPr>
          <w:rFonts w:ascii="Arial" w:hAnsi="Arial" w:cs="Arial"/>
          <w:bCs/>
        </w:rPr>
        <w:t xml:space="preserve"> 147 de 03/02/67;</w:t>
      </w:r>
    </w:p>
    <w:p w:rsidR="00E15523" w:rsidRPr="00D63059" w:rsidRDefault="00E15523" w:rsidP="00E15523">
      <w:pPr>
        <w:spacing w:line="120" w:lineRule="auto"/>
        <w:jc w:val="both"/>
        <w:rPr>
          <w:rFonts w:ascii="Arial" w:hAnsi="Arial" w:cs="Arial"/>
          <w:bCs/>
        </w:rPr>
      </w:pPr>
    </w:p>
    <w:p w:rsidR="00E15523" w:rsidRPr="00D63059" w:rsidRDefault="00E15523" w:rsidP="00E15523">
      <w:pPr>
        <w:pStyle w:val="Recuodecorpodetexto"/>
        <w:tabs>
          <w:tab w:val="left" w:pos="0"/>
        </w:tabs>
        <w:ind w:left="709"/>
        <w:rPr>
          <w:rFonts w:ascii="Arial" w:hAnsi="Arial" w:cs="Arial"/>
          <w:sz w:val="24"/>
          <w:szCs w:val="24"/>
          <w:lang w:eastAsia="ar-SA"/>
        </w:rPr>
      </w:pPr>
      <w:r>
        <w:rPr>
          <w:rFonts w:ascii="Arial" w:hAnsi="Arial" w:cs="Arial"/>
          <w:sz w:val="24"/>
          <w:szCs w:val="24"/>
        </w:rPr>
        <w:t>OBS:</w:t>
      </w:r>
      <w:r>
        <w:rPr>
          <w:rFonts w:ascii="Arial" w:hAnsi="Arial" w:cs="Arial"/>
          <w:sz w:val="24"/>
          <w:szCs w:val="24"/>
        </w:rPr>
        <w:tab/>
      </w:r>
      <w:r w:rsidRPr="00D63059">
        <w:rPr>
          <w:rFonts w:ascii="Arial" w:hAnsi="Arial" w:cs="Arial"/>
          <w:sz w:val="24"/>
          <w:szCs w:val="24"/>
        </w:rPr>
        <w:t>será aceita a certidão conjunta da</w:t>
      </w:r>
      <w:r w:rsidRPr="00D63059">
        <w:rPr>
          <w:rFonts w:ascii="Arial" w:hAnsi="Arial" w:cs="Arial"/>
          <w:sz w:val="24"/>
          <w:szCs w:val="24"/>
          <w:lang w:eastAsia="ar-SA"/>
        </w:rPr>
        <w:t xml:space="preserve"> Secretaria da Receita Federal (SRF) e da Procuradoria-Geral da Fazenda Nacional (PGFN) para os itens </w:t>
      </w:r>
      <w:r>
        <w:rPr>
          <w:rFonts w:ascii="Arial" w:hAnsi="Arial" w:cs="Arial"/>
          <w:sz w:val="24"/>
          <w:szCs w:val="24"/>
          <w:lang w:eastAsia="ar-SA"/>
        </w:rPr>
        <w:t>1.2.1</w:t>
      </w:r>
      <w:r w:rsidRPr="00D63059">
        <w:rPr>
          <w:rFonts w:ascii="Arial" w:hAnsi="Arial" w:cs="Arial"/>
          <w:sz w:val="24"/>
          <w:szCs w:val="24"/>
          <w:lang w:eastAsia="ar-SA"/>
        </w:rPr>
        <w:t xml:space="preserve">, </w:t>
      </w:r>
      <w:r>
        <w:rPr>
          <w:rFonts w:ascii="Arial" w:hAnsi="Arial" w:cs="Arial"/>
          <w:sz w:val="24"/>
          <w:szCs w:val="24"/>
          <w:lang w:eastAsia="ar-SA"/>
        </w:rPr>
        <w:t>1.2.3 e 1.2.4</w:t>
      </w:r>
      <w:r w:rsidRPr="00D63059">
        <w:rPr>
          <w:rFonts w:ascii="Arial" w:hAnsi="Arial" w:cs="Arial"/>
          <w:sz w:val="24"/>
          <w:szCs w:val="24"/>
          <w:lang w:eastAsia="ar-SA"/>
        </w:rPr>
        <w:t>;</w:t>
      </w:r>
    </w:p>
    <w:p w:rsidR="00E15523" w:rsidRPr="00D63059" w:rsidRDefault="00E15523" w:rsidP="00E15523">
      <w:pPr>
        <w:pStyle w:val="Recuodecorpodetexto"/>
        <w:tabs>
          <w:tab w:val="left" w:pos="0"/>
        </w:tabs>
        <w:spacing w:line="120" w:lineRule="auto"/>
        <w:ind w:left="703" w:firstLine="6"/>
        <w:rPr>
          <w:rFonts w:ascii="Arial" w:hAnsi="Arial" w:cs="Arial"/>
          <w:sz w:val="24"/>
          <w:szCs w:val="24"/>
          <w:lang w:eastAsia="ar-SA"/>
        </w:rPr>
      </w:pPr>
    </w:p>
    <w:p w:rsidR="00E15523" w:rsidRPr="00D63059" w:rsidRDefault="00E15523" w:rsidP="00E15523">
      <w:pPr>
        <w:pStyle w:val="Recuodecorpodetexto"/>
        <w:ind w:left="1418" w:hanging="709"/>
        <w:rPr>
          <w:rFonts w:ascii="Arial" w:hAnsi="Arial" w:cs="Arial"/>
          <w:b w:val="0"/>
          <w:sz w:val="24"/>
          <w:szCs w:val="24"/>
          <w:lang w:eastAsia="ar-SA"/>
        </w:rPr>
      </w:pPr>
      <w:r>
        <w:rPr>
          <w:rFonts w:ascii="Arial" w:hAnsi="Arial" w:cs="Arial"/>
          <w:sz w:val="24"/>
          <w:szCs w:val="24"/>
          <w:lang w:eastAsia="ar-SA"/>
        </w:rPr>
        <w:t>1.2.5</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Prova de regularidade para com a Fazenda Estadual do domicílio ou sede do licitante, ou outra equivalente, na forma da lei;</w:t>
      </w:r>
    </w:p>
    <w:p w:rsidR="00E15523" w:rsidRPr="00D63059" w:rsidRDefault="00E15523" w:rsidP="00E15523">
      <w:pPr>
        <w:pStyle w:val="Recuodecorpodetexto"/>
        <w:tabs>
          <w:tab w:val="left" w:pos="0"/>
        </w:tabs>
        <w:spacing w:line="120" w:lineRule="auto"/>
        <w:ind w:left="720"/>
        <w:rPr>
          <w:rFonts w:ascii="Arial" w:hAnsi="Arial" w:cs="Arial"/>
          <w:b w:val="0"/>
          <w:sz w:val="24"/>
          <w:szCs w:val="24"/>
          <w:lang w:eastAsia="ar-SA"/>
        </w:rPr>
      </w:pPr>
    </w:p>
    <w:p w:rsidR="00E15523" w:rsidRPr="00D63059" w:rsidRDefault="00E15523" w:rsidP="00E15523">
      <w:pPr>
        <w:pStyle w:val="Recuodecorpodetexto"/>
        <w:ind w:left="1418" w:hanging="709"/>
        <w:rPr>
          <w:rFonts w:ascii="Arial" w:hAnsi="Arial" w:cs="Arial"/>
          <w:b w:val="0"/>
          <w:sz w:val="24"/>
          <w:szCs w:val="24"/>
          <w:lang w:eastAsia="ar-SA"/>
        </w:rPr>
      </w:pPr>
      <w:r>
        <w:rPr>
          <w:rFonts w:ascii="Arial" w:hAnsi="Arial" w:cs="Arial"/>
          <w:sz w:val="24"/>
          <w:szCs w:val="24"/>
          <w:lang w:eastAsia="ar-SA"/>
        </w:rPr>
        <w:t>1.2.6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Prova de regularidade com a Fazenda Municipal, podendo ser realizada mediante apresentação de Certidão Negativa de Tributos, relativos a sede ou domicílio do licitante;</w:t>
      </w:r>
    </w:p>
    <w:p w:rsidR="00E15523" w:rsidRPr="00D63059" w:rsidRDefault="00E15523" w:rsidP="00E15523">
      <w:pPr>
        <w:pStyle w:val="Recuodecorpodetexto"/>
        <w:widowControl/>
        <w:suppressAutoHyphens w:val="0"/>
        <w:ind w:left="1418" w:hanging="709"/>
        <w:rPr>
          <w:rFonts w:ascii="Arial" w:hAnsi="Arial" w:cs="Arial"/>
          <w:b w:val="0"/>
          <w:sz w:val="24"/>
          <w:szCs w:val="24"/>
          <w:lang w:eastAsia="ar-SA"/>
        </w:rPr>
      </w:pPr>
      <w:r>
        <w:rPr>
          <w:rFonts w:ascii="Arial" w:hAnsi="Arial" w:cs="Arial"/>
          <w:sz w:val="24"/>
          <w:szCs w:val="24"/>
          <w:lang w:eastAsia="ar-SA"/>
        </w:rPr>
        <w:t>1.2.7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 xml:space="preserve">Prova de inexistência de débitos inadimplidos perante a Justiça do Trabalho, mediante a apresentação de Certidão Negativa de Débitos Trabalhista. (Conforme alteração trazida pela Lei 12.440/2011). </w:t>
      </w:r>
    </w:p>
    <w:p w:rsidR="00E15523" w:rsidRDefault="00E15523" w:rsidP="00E15523">
      <w:pPr>
        <w:pStyle w:val="PADRAO"/>
        <w:autoSpaceDE w:val="0"/>
        <w:ind w:left="1418"/>
        <w:rPr>
          <w:rFonts w:ascii="Arial" w:hAnsi="Arial" w:cs="Arial"/>
          <w:b/>
          <w:lang w:eastAsia="ar-SA"/>
        </w:rPr>
      </w:pPr>
      <w:hyperlink r:id="rId6" w:history="1">
        <w:r w:rsidRPr="00D63059">
          <w:rPr>
            <w:rStyle w:val="Hyperlink"/>
            <w:rFonts w:ascii="Arial" w:hAnsi="Arial" w:cs="Arial"/>
            <w:lang w:eastAsia="ar-SA"/>
          </w:rPr>
          <w:t>www.tst.jus.br/certidao</w:t>
        </w:r>
      </w:hyperlink>
      <w:r w:rsidRPr="00D63059">
        <w:rPr>
          <w:rFonts w:ascii="Arial" w:hAnsi="Arial" w:cs="Arial"/>
          <w:b/>
          <w:lang w:eastAsia="ar-SA"/>
        </w:rPr>
        <w:t>;</w:t>
      </w:r>
    </w:p>
    <w:p w:rsidR="00E15523" w:rsidRDefault="00E15523" w:rsidP="00E15523">
      <w:pPr>
        <w:widowControl/>
        <w:suppressAutoHyphens w:val="0"/>
        <w:autoSpaceDE w:val="0"/>
        <w:autoSpaceDN w:val="0"/>
        <w:adjustRightInd w:val="0"/>
        <w:ind w:firstLine="709"/>
        <w:jc w:val="both"/>
        <w:rPr>
          <w:rFonts w:ascii="Arial" w:eastAsia="Times New Roman" w:hAnsi="Arial" w:cs="Arial"/>
          <w:b/>
          <w:bCs/>
        </w:rPr>
      </w:pPr>
    </w:p>
    <w:p w:rsidR="00E15523" w:rsidRPr="007803BA" w:rsidRDefault="00E15523" w:rsidP="00E15523">
      <w:pPr>
        <w:widowControl/>
        <w:suppressAutoHyphens w:val="0"/>
        <w:autoSpaceDE w:val="0"/>
        <w:autoSpaceDN w:val="0"/>
        <w:adjustRightInd w:val="0"/>
        <w:ind w:firstLine="709"/>
        <w:jc w:val="both"/>
        <w:rPr>
          <w:rFonts w:ascii="Arial" w:hAnsi="Arial" w:cs="Arial"/>
        </w:rPr>
      </w:pPr>
      <w:r w:rsidRPr="007803BA">
        <w:rPr>
          <w:rFonts w:ascii="Arial" w:eastAsia="Times New Roman" w:hAnsi="Arial" w:cs="Arial"/>
          <w:b/>
          <w:bCs/>
        </w:rPr>
        <w:t xml:space="preserve">1.2.9 APRESENTAR DECLARAÇÃO </w:t>
      </w:r>
      <w:r w:rsidRPr="007803BA">
        <w:rPr>
          <w:rFonts w:ascii="Arial" w:eastAsia="Times New Roman" w:hAnsi="Arial" w:cs="Arial"/>
        </w:rPr>
        <w:t>elaborada em papel timbrado ou outro equivalente e</w:t>
      </w:r>
      <w:r>
        <w:rPr>
          <w:rFonts w:ascii="Arial" w:eastAsia="Times New Roman" w:hAnsi="Arial" w:cs="Arial"/>
        </w:rPr>
        <w:t xml:space="preserve"> </w:t>
      </w:r>
      <w:r w:rsidRPr="007803BA">
        <w:rPr>
          <w:rFonts w:ascii="Arial" w:eastAsia="Times New Roman" w:hAnsi="Arial" w:cs="Arial"/>
        </w:rPr>
        <w:t xml:space="preserve">subscrita pelo representante legal da licitante sob as penas da lei, de </w:t>
      </w:r>
      <w:r w:rsidRPr="007803BA">
        <w:rPr>
          <w:rFonts w:ascii="Arial" w:eastAsia="Times New Roman" w:hAnsi="Arial" w:cs="Arial"/>
          <w:b/>
          <w:bCs/>
        </w:rPr>
        <w:t xml:space="preserve">disponibilidade </w:t>
      </w:r>
      <w:r w:rsidRPr="007803BA">
        <w:rPr>
          <w:rFonts w:ascii="Arial" w:eastAsia="Times New Roman" w:hAnsi="Arial" w:cs="Arial"/>
          <w:i/>
          <w:iCs/>
        </w:rPr>
        <w:t>ou de que</w:t>
      </w:r>
      <w:r>
        <w:rPr>
          <w:rFonts w:ascii="Arial" w:eastAsia="Times New Roman" w:hAnsi="Arial" w:cs="Arial"/>
          <w:i/>
          <w:iCs/>
        </w:rPr>
        <w:t xml:space="preserve"> </w:t>
      </w:r>
      <w:r w:rsidRPr="007803BA">
        <w:rPr>
          <w:rFonts w:ascii="Arial" w:eastAsia="Times New Roman" w:hAnsi="Arial" w:cs="Arial"/>
          <w:i/>
          <w:iCs/>
        </w:rPr>
        <w:t xml:space="preserve">reúnem condições </w:t>
      </w:r>
      <w:r w:rsidRPr="007803BA">
        <w:rPr>
          <w:rFonts w:ascii="Arial" w:eastAsia="Times New Roman" w:hAnsi="Arial" w:cs="Arial"/>
          <w:b/>
          <w:bCs/>
        </w:rPr>
        <w:t>para a efetivação dos serviços</w:t>
      </w:r>
      <w:r w:rsidRPr="007803BA">
        <w:rPr>
          <w:rFonts w:ascii="Arial" w:eastAsia="Times New Roman" w:hAnsi="Arial" w:cs="Arial"/>
        </w:rPr>
        <w:t>, de veículo, que atenda a descrição contida no</w:t>
      </w:r>
      <w:r>
        <w:rPr>
          <w:rFonts w:ascii="Arial" w:eastAsia="Times New Roman" w:hAnsi="Arial" w:cs="Arial"/>
        </w:rPr>
        <w:t xml:space="preserve"> </w:t>
      </w:r>
      <w:r w:rsidRPr="007803BA">
        <w:rPr>
          <w:rFonts w:ascii="Arial" w:eastAsia="Times New Roman" w:hAnsi="Arial" w:cs="Arial"/>
        </w:rPr>
        <w:t>edital e Anexo II, em perfeitas condições de conservação e funcionamento, que atenda a todas as</w:t>
      </w:r>
      <w:r>
        <w:rPr>
          <w:rFonts w:ascii="Arial" w:eastAsia="Times New Roman" w:hAnsi="Arial" w:cs="Arial"/>
        </w:rPr>
        <w:t xml:space="preserve"> </w:t>
      </w:r>
      <w:r w:rsidRPr="007803BA">
        <w:rPr>
          <w:rFonts w:ascii="Arial" w:eastAsia="Times New Roman" w:hAnsi="Arial" w:cs="Arial"/>
        </w:rPr>
        <w:t>exigências para a</w:t>
      </w:r>
      <w:r>
        <w:rPr>
          <w:rFonts w:ascii="Arial" w:eastAsia="Times New Roman" w:hAnsi="Arial" w:cs="Arial"/>
        </w:rPr>
        <w:t xml:space="preserve"> </w:t>
      </w:r>
      <w:r w:rsidRPr="007803BA">
        <w:rPr>
          <w:rFonts w:ascii="Arial" w:eastAsia="Times New Roman" w:hAnsi="Arial" w:cs="Arial"/>
        </w:rPr>
        <w:t>realização dos serviços, bem como equipado com os itens exigidos pela Lei</w:t>
      </w:r>
      <w:r>
        <w:rPr>
          <w:rFonts w:ascii="Arial" w:eastAsia="Times New Roman" w:hAnsi="Arial" w:cs="Arial"/>
        </w:rPr>
        <w:t xml:space="preserve"> </w:t>
      </w:r>
      <w:r w:rsidRPr="007803BA">
        <w:rPr>
          <w:rFonts w:ascii="Arial" w:eastAsia="Times New Roman" w:hAnsi="Arial" w:cs="Arial"/>
        </w:rPr>
        <w:t>Federal nº 9.053 de 23.09.1997 (Código de Trânsito Brasileiro), especialmente as contidas no seu</w:t>
      </w:r>
      <w:r>
        <w:rPr>
          <w:rFonts w:ascii="Arial" w:eastAsia="Times New Roman" w:hAnsi="Arial" w:cs="Arial"/>
        </w:rPr>
        <w:t xml:space="preserve"> </w:t>
      </w:r>
      <w:r w:rsidRPr="007803BA">
        <w:rPr>
          <w:rFonts w:ascii="Arial" w:eastAsia="Times New Roman" w:hAnsi="Arial" w:cs="Arial"/>
        </w:rPr>
        <w:t>capítulo 13 – Da condução de Escolares.</w:t>
      </w:r>
    </w:p>
    <w:p w:rsidR="00E15523" w:rsidRPr="00D63059" w:rsidRDefault="00E15523" w:rsidP="00E15523">
      <w:pPr>
        <w:pStyle w:val="PADRAO"/>
        <w:autoSpaceDE w:val="0"/>
        <w:ind w:left="1418"/>
        <w:rPr>
          <w:rFonts w:ascii="Arial" w:hAnsi="Arial" w:cs="Arial"/>
          <w:b/>
          <w:lang w:eastAsia="ar-SA"/>
        </w:rPr>
      </w:pPr>
    </w:p>
    <w:p w:rsidR="00E15523" w:rsidRPr="00D63059" w:rsidRDefault="00E15523" w:rsidP="00E15523">
      <w:pPr>
        <w:pStyle w:val="PADRAO"/>
        <w:autoSpaceDE w:val="0"/>
        <w:rPr>
          <w:rFonts w:ascii="Arial" w:eastAsia="Times New Roman" w:hAnsi="Arial" w:cs="Arial"/>
          <w:b/>
          <w:bCs/>
          <w:lang w:eastAsia="ar-SA"/>
        </w:rPr>
      </w:pPr>
    </w:p>
    <w:p w:rsidR="00E15523" w:rsidRPr="00D63059" w:rsidRDefault="00E15523" w:rsidP="00E15523">
      <w:pPr>
        <w:pStyle w:val="PADRAO"/>
        <w:tabs>
          <w:tab w:val="left" w:pos="709"/>
        </w:tabs>
        <w:autoSpaceDE w:val="0"/>
        <w:rPr>
          <w:rFonts w:ascii="Arial" w:hAnsi="Arial" w:cs="Arial"/>
          <w:b/>
        </w:rPr>
      </w:pPr>
      <w:r>
        <w:rPr>
          <w:rFonts w:ascii="Arial" w:hAnsi="Arial" w:cs="Arial"/>
          <w:b/>
        </w:rPr>
        <w:t>1.3.</w:t>
      </w:r>
      <w:r w:rsidRPr="00D63059">
        <w:rPr>
          <w:rFonts w:ascii="Arial" w:hAnsi="Arial" w:cs="Arial"/>
          <w:b/>
        </w:rPr>
        <w:tab/>
        <w:t>QUALIFICAÇÃO ECONÔMICO-FINANCEIRA</w:t>
      </w:r>
    </w:p>
    <w:p w:rsidR="00E15523" w:rsidRPr="00D63059" w:rsidRDefault="00E15523" w:rsidP="00E15523">
      <w:pPr>
        <w:pStyle w:val="PADRAO"/>
        <w:autoSpaceDE w:val="0"/>
        <w:spacing w:line="120" w:lineRule="auto"/>
        <w:ind w:left="703"/>
        <w:rPr>
          <w:rFonts w:ascii="Arial" w:eastAsia="Times New Roman" w:hAnsi="Arial" w:cs="Arial"/>
          <w:lang w:eastAsia="ar-SA"/>
        </w:rPr>
      </w:pPr>
    </w:p>
    <w:p w:rsidR="00E15523" w:rsidRDefault="00E15523" w:rsidP="00E15523">
      <w:pPr>
        <w:pStyle w:val="PADRAO"/>
        <w:autoSpaceDE w:val="0"/>
        <w:ind w:left="1418" w:hanging="709"/>
        <w:rPr>
          <w:rFonts w:ascii="Arial" w:eastAsia="Times New Roman" w:hAnsi="Arial" w:cs="Arial"/>
          <w:lang w:eastAsia="ar-SA"/>
        </w:rPr>
      </w:pPr>
      <w:r w:rsidRPr="00D63059">
        <w:rPr>
          <w:rFonts w:ascii="Arial" w:eastAsia="Times New Roman" w:hAnsi="Arial" w:cs="Arial"/>
          <w:b/>
          <w:lang w:eastAsia="ar-SA"/>
        </w:rPr>
        <w:t>1.3.1</w:t>
      </w:r>
      <w:r>
        <w:rPr>
          <w:rFonts w:ascii="Arial" w:eastAsia="Times New Roman" w:hAnsi="Arial" w:cs="Arial"/>
          <w:b/>
          <w:lang w:eastAsia="ar-SA"/>
        </w:rPr>
        <w:t>.</w:t>
      </w:r>
      <w:r w:rsidRPr="00D63059">
        <w:rPr>
          <w:rFonts w:ascii="Arial" w:eastAsia="Times New Roman" w:hAnsi="Arial" w:cs="Arial"/>
          <w:lang w:eastAsia="ar-SA"/>
        </w:rPr>
        <w:tab/>
        <w:t xml:space="preserve">Certidão negativa dos cartórios de registros de falências e concordatas, expedida pelo cartório distribuidor do local da sede da empresa proponente, </w:t>
      </w:r>
      <w:r w:rsidRPr="00D63059">
        <w:rPr>
          <w:rFonts w:ascii="Arial" w:eastAsia="Times New Roman" w:hAnsi="Arial" w:cs="Arial"/>
          <w:b/>
          <w:bCs/>
          <w:lang w:eastAsia="ar-SA"/>
        </w:rPr>
        <w:t xml:space="preserve">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w:t>
      </w:r>
      <w:r>
        <w:rPr>
          <w:rFonts w:ascii="Arial" w:eastAsia="Times New Roman" w:hAnsi="Arial" w:cs="Arial"/>
          <w:b/>
          <w:bCs/>
          <w:lang w:eastAsia="ar-SA"/>
        </w:rPr>
        <w:t>trinta</w:t>
      </w:r>
      <w:r w:rsidRPr="00D63059">
        <w:rPr>
          <w:rFonts w:ascii="Arial" w:eastAsia="Times New Roman" w:hAnsi="Arial" w:cs="Arial"/>
          <w:b/>
          <w:bCs/>
          <w:lang w:eastAsia="ar-SA"/>
        </w:rPr>
        <w:t>) dias do recebimento dos envelopes</w:t>
      </w:r>
      <w:r w:rsidRPr="00D63059">
        <w:rPr>
          <w:rFonts w:ascii="Arial" w:eastAsia="Times New Roman" w:hAnsi="Arial" w:cs="Arial"/>
          <w:lang w:eastAsia="ar-SA"/>
        </w:rPr>
        <w:t>;</w:t>
      </w:r>
    </w:p>
    <w:p w:rsidR="00E15523" w:rsidRDefault="00E15523" w:rsidP="00E15523">
      <w:pPr>
        <w:pStyle w:val="PADRAO"/>
        <w:autoSpaceDE w:val="0"/>
        <w:ind w:left="1418" w:hanging="709"/>
        <w:rPr>
          <w:rFonts w:ascii="Arial" w:eastAsia="Times New Roman" w:hAnsi="Arial" w:cs="Arial"/>
          <w:lang w:eastAsia="ar-SA"/>
        </w:rPr>
      </w:pPr>
    </w:p>
    <w:p w:rsidR="00E15523" w:rsidRDefault="00E15523" w:rsidP="00E15523">
      <w:pPr>
        <w:pStyle w:val="PADRAO"/>
        <w:autoSpaceDE w:val="0"/>
        <w:ind w:left="1418" w:hanging="709"/>
        <w:rPr>
          <w:rFonts w:ascii="Arial" w:eastAsia="Times New Roman" w:hAnsi="Arial" w:cs="Arial"/>
          <w:lang w:eastAsia="ar-SA"/>
        </w:rPr>
      </w:pPr>
    </w:p>
    <w:p w:rsidR="00E15523" w:rsidRDefault="00E15523" w:rsidP="00E15523">
      <w:pPr>
        <w:pStyle w:val="PADRAO"/>
        <w:autoSpaceDE w:val="0"/>
        <w:ind w:left="1418" w:hanging="709"/>
        <w:rPr>
          <w:rFonts w:ascii="Arial" w:eastAsia="Times New Roman" w:hAnsi="Arial" w:cs="Arial"/>
          <w:lang w:eastAsia="ar-SA"/>
        </w:rPr>
      </w:pPr>
    </w:p>
    <w:p w:rsidR="00E15523" w:rsidRDefault="00E15523" w:rsidP="00E15523">
      <w:pPr>
        <w:pStyle w:val="PADRAO"/>
        <w:autoSpaceDE w:val="0"/>
        <w:ind w:left="1418" w:hanging="709"/>
        <w:rPr>
          <w:rFonts w:ascii="Arial" w:eastAsia="Times New Roman" w:hAnsi="Arial" w:cs="Arial"/>
          <w:lang w:eastAsia="ar-SA"/>
        </w:rPr>
      </w:pPr>
    </w:p>
    <w:p w:rsidR="00E15523" w:rsidRPr="00D63059" w:rsidRDefault="00E15523" w:rsidP="00E15523">
      <w:pPr>
        <w:numPr>
          <w:ilvl w:val="0"/>
          <w:numId w:val="23"/>
        </w:numPr>
        <w:ind w:hanging="1065"/>
        <w:jc w:val="both"/>
        <w:rPr>
          <w:rFonts w:ascii="Arial" w:eastAsia="Times New Roman" w:hAnsi="Arial" w:cs="Arial"/>
          <w:b/>
          <w:lang w:eastAsia="ar-SA"/>
        </w:rPr>
      </w:pPr>
      <w:r w:rsidRPr="00D63059">
        <w:rPr>
          <w:rFonts w:ascii="Arial" w:eastAsia="Times New Roman" w:hAnsi="Arial" w:cs="Arial"/>
          <w:b/>
          <w:lang w:eastAsia="ar-SA"/>
        </w:rPr>
        <w:lastRenderedPageBreak/>
        <w:t>CONSIDERAÇÕES FINAIS</w:t>
      </w:r>
    </w:p>
    <w:p w:rsidR="00E15523" w:rsidRPr="00D63059" w:rsidRDefault="00E15523" w:rsidP="00E15523">
      <w:pPr>
        <w:spacing w:line="120" w:lineRule="auto"/>
        <w:jc w:val="both"/>
        <w:rPr>
          <w:rFonts w:ascii="Arial" w:eastAsia="Times New Roman" w:hAnsi="Arial" w:cs="Arial"/>
          <w:lang w:eastAsia="ar-SA"/>
        </w:rPr>
      </w:pPr>
    </w:p>
    <w:p w:rsidR="00E15523" w:rsidRPr="00D63059" w:rsidRDefault="00E15523" w:rsidP="00E15523">
      <w:pPr>
        <w:ind w:left="705" w:hanging="705"/>
        <w:jc w:val="both"/>
        <w:rPr>
          <w:rFonts w:ascii="Arial" w:eastAsia="Times New Roman" w:hAnsi="Arial" w:cs="Arial"/>
          <w:lang w:eastAsia="ar-SA"/>
        </w:rPr>
      </w:pPr>
      <w:r w:rsidRPr="00D63059">
        <w:rPr>
          <w:rFonts w:ascii="Arial" w:eastAsia="Times New Roman" w:hAnsi="Arial" w:cs="Arial"/>
          <w:b/>
          <w:lang w:eastAsia="ar-SA"/>
        </w:rPr>
        <w:t>2.1.</w:t>
      </w:r>
      <w:r w:rsidRPr="00D63059">
        <w:rPr>
          <w:rFonts w:ascii="Arial" w:eastAsia="Times New Roman" w:hAnsi="Arial" w:cs="Arial"/>
          <w:lang w:eastAsia="ar-SA"/>
        </w:rPr>
        <w:tab/>
        <w:t xml:space="preserve">Os documentos referidos neste Anexo poderão ser apresentados em original, cópia autenticada ou publicação em órgão da imprensa oficial. A aceitação das certidões, quando emitidas através da Internet, ficam condicionadas à verificação de sua validade e são dispensadas de autenticação. </w:t>
      </w:r>
      <w:r w:rsidRPr="00D63059">
        <w:rPr>
          <w:rFonts w:ascii="Arial" w:eastAsia="Times New Roman" w:hAnsi="Arial" w:cs="Arial"/>
          <w:b/>
          <w:bCs/>
          <w:lang w:eastAsia="ar-SA"/>
        </w:rPr>
        <w:t xml:space="preserve">Quando o prazo de validade não estiver expresso no documento, o mesmo será aceito 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(noventa) dias do recebimento dos envelopes</w:t>
      </w:r>
      <w:r w:rsidRPr="00D63059">
        <w:rPr>
          <w:rFonts w:ascii="Arial" w:eastAsia="Times New Roman" w:hAnsi="Arial" w:cs="Arial"/>
          <w:lang w:eastAsia="ar-SA"/>
        </w:rPr>
        <w:t>.</w:t>
      </w:r>
    </w:p>
    <w:p w:rsidR="00E15523" w:rsidRPr="00D63059" w:rsidRDefault="00E15523" w:rsidP="00E15523">
      <w:pPr>
        <w:spacing w:line="120" w:lineRule="auto"/>
        <w:ind w:left="703" w:hanging="703"/>
        <w:jc w:val="both"/>
        <w:rPr>
          <w:rFonts w:ascii="Arial" w:eastAsia="Times New Roman" w:hAnsi="Arial" w:cs="Arial"/>
          <w:lang w:eastAsia="ar-SA"/>
        </w:rPr>
      </w:pPr>
    </w:p>
    <w:p w:rsidR="00E15523" w:rsidRPr="00D63059" w:rsidRDefault="00E15523" w:rsidP="00E15523">
      <w:pPr>
        <w:ind w:left="705" w:hanging="705"/>
        <w:jc w:val="both"/>
        <w:rPr>
          <w:rFonts w:ascii="Arial" w:eastAsia="Times New Roman" w:hAnsi="Arial" w:cs="Arial"/>
          <w:lang w:eastAsia="ar-SA"/>
        </w:rPr>
      </w:pPr>
      <w:r w:rsidRPr="00D63059">
        <w:rPr>
          <w:rFonts w:ascii="Arial" w:eastAsia="Times New Roman" w:hAnsi="Arial" w:cs="Arial"/>
          <w:b/>
          <w:lang w:eastAsia="ar-SA"/>
        </w:rPr>
        <w:t>2.2.</w:t>
      </w:r>
      <w:r w:rsidRPr="00D63059">
        <w:rPr>
          <w:rFonts w:ascii="Arial" w:eastAsia="Times New Roman" w:hAnsi="Arial" w:cs="Arial"/>
          <w:lang w:eastAsia="ar-SA"/>
        </w:rPr>
        <w:tab/>
        <w:t xml:space="preserve">A documentação de que trata este Anexo deverá estar dentro do prazo de validade na data prevista para abertura das propostas no preâmbulo deste Edital, e em nenhum caso será concedido prazo para apresentação de documentos de habilitação que não tiverem sido entregues na sessão própria, bem como não será permitida documentação incompleta, protocolo ou quaisquer outras formas de comprovação que não sejam as exigidas neste Edital. </w:t>
      </w:r>
      <w:r w:rsidRPr="00D63059">
        <w:rPr>
          <w:rFonts w:ascii="Arial" w:eastAsia="Times New Roman" w:hAnsi="Arial" w:cs="Arial"/>
          <w:b/>
          <w:bCs/>
          <w:lang w:eastAsia="ar-SA"/>
        </w:rPr>
        <w:t>Não serão aceitas certidões que contenham ressalvas de que “não são válidas para fins licitatórios”.</w:t>
      </w:r>
    </w:p>
    <w:p w:rsidR="00E15523" w:rsidRPr="00D63059" w:rsidRDefault="00E15523" w:rsidP="00E15523">
      <w:pPr>
        <w:spacing w:line="120" w:lineRule="auto"/>
        <w:jc w:val="both"/>
        <w:rPr>
          <w:rFonts w:ascii="Arial" w:eastAsia="Times New Roman" w:hAnsi="Arial" w:cs="Arial"/>
          <w:b/>
          <w:bCs/>
          <w:lang w:eastAsia="ar-SA"/>
        </w:rPr>
      </w:pPr>
    </w:p>
    <w:p w:rsidR="00E15523" w:rsidRPr="00D63059" w:rsidRDefault="00E15523" w:rsidP="00E15523">
      <w:pPr>
        <w:ind w:left="705" w:hanging="705"/>
        <w:jc w:val="both"/>
        <w:rPr>
          <w:rFonts w:ascii="Arial" w:eastAsia="Times New Roman" w:hAnsi="Arial" w:cs="Arial"/>
          <w:lang w:eastAsia="ar-SA"/>
        </w:rPr>
      </w:pPr>
      <w:r w:rsidRPr="00D63059">
        <w:rPr>
          <w:rFonts w:ascii="Arial" w:eastAsia="Times New Roman" w:hAnsi="Arial" w:cs="Arial"/>
          <w:b/>
          <w:bCs/>
          <w:lang w:eastAsia="ar-SA"/>
        </w:rPr>
        <w:t>2.3.</w:t>
      </w:r>
      <w:r w:rsidRPr="00D63059">
        <w:rPr>
          <w:rFonts w:ascii="Arial" w:eastAsia="Times New Roman" w:hAnsi="Arial" w:cs="Arial"/>
          <w:lang w:eastAsia="ar-SA"/>
        </w:rPr>
        <w:tab/>
        <w:t>Caso a licitante seja a matriz, todos os documentos deverão estar em nome da matriz. Caso seja a filial, todos os documentos deverão estar em nome da filial, exceto aqueles que, pela própria natureza ou por determinação legal, forem comprovadamente emitidos apenas em nome da matriz ou cuja validade abranja todos os estabelecimentos da empresa.</w:t>
      </w:r>
    </w:p>
    <w:p w:rsidR="00E15523" w:rsidRPr="00D63059" w:rsidRDefault="00E15523" w:rsidP="00E15523">
      <w:pPr>
        <w:spacing w:line="120" w:lineRule="auto"/>
        <w:jc w:val="both"/>
        <w:rPr>
          <w:rFonts w:ascii="Arial" w:eastAsia="Times New Roman" w:hAnsi="Arial" w:cs="Arial"/>
          <w:b/>
          <w:bCs/>
          <w:lang w:eastAsia="ar-SA"/>
        </w:rPr>
      </w:pPr>
    </w:p>
    <w:p w:rsidR="00E15523" w:rsidRPr="00D63059" w:rsidRDefault="00E15523" w:rsidP="00E15523">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 xml:space="preserve">2.4. </w:t>
      </w:r>
      <w:r w:rsidRPr="00D63059">
        <w:rPr>
          <w:rFonts w:ascii="Arial" w:eastAsia="Times New Roman" w:hAnsi="Arial" w:cs="Arial"/>
          <w:b/>
          <w:bCs/>
          <w:lang w:eastAsia="ar-SA"/>
        </w:rPr>
        <w:tab/>
      </w:r>
      <w:r w:rsidRPr="00D63059">
        <w:rPr>
          <w:rFonts w:ascii="Arial" w:eastAsia="Times New Roman" w:hAnsi="Arial" w:cs="Arial"/>
          <w:lang w:eastAsia="ar-SA"/>
        </w:rPr>
        <w:t xml:space="preserve">As empresas que desejarem obter o CRC – Certificado de Registro Cadastral do Município de </w:t>
      </w:r>
      <w:r>
        <w:rPr>
          <w:rFonts w:ascii="Arial" w:eastAsia="Times New Roman" w:hAnsi="Arial" w:cs="Arial"/>
          <w:lang w:eastAsia="ar-SA"/>
        </w:rPr>
        <w:t>Diamante do Sul</w:t>
      </w:r>
      <w:r w:rsidRPr="00D63059">
        <w:rPr>
          <w:rFonts w:ascii="Arial" w:eastAsia="Times New Roman" w:hAnsi="Arial" w:cs="Arial"/>
          <w:lang w:eastAsia="ar-SA"/>
        </w:rPr>
        <w:t xml:space="preserve"> poderão consultar a documentação necessária no Departamento de Compras do Município. </w:t>
      </w:r>
    </w:p>
    <w:p w:rsidR="00E15523" w:rsidRPr="00D63059" w:rsidRDefault="00E15523" w:rsidP="00E15523">
      <w:pPr>
        <w:spacing w:line="120" w:lineRule="auto"/>
        <w:jc w:val="both"/>
        <w:rPr>
          <w:rFonts w:ascii="Arial" w:eastAsia="Times New Roman" w:hAnsi="Arial" w:cs="Arial"/>
          <w:b/>
          <w:bCs/>
          <w:lang w:eastAsia="ar-SA"/>
        </w:rPr>
      </w:pPr>
    </w:p>
    <w:p w:rsidR="00E15523" w:rsidRPr="00D63059" w:rsidRDefault="00E15523" w:rsidP="00E15523">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2.5.</w:t>
      </w:r>
      <w:r w:rsidRPr="00D63059">
        <w:rPr>
          <w:rFonts w:ascii="Arial" w:eastAsia="Times New Roman" w:hAnsi="Arial" w:cs="Arial"/>
          <w:lang w:eastAsia="ar-SA"/>
        </w:rPr>
        <w:tab/>
        <w:t>A equipe de apoio efetuará a avaliação do ramo de atividade, caso necessário, através da descrição contida no CRC - Certificado de Registro Cadastral ou através do Contrato Social.</w:t>
      </w: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IV</w:t>
      </w:r>
    </w:p>
    <w:p w:rsidR="00E15523" w:rsidRPr="00D63059" w:rsidRDefault="00E15523" w:rsidP="00E15523">
      <w:pPr>
        <w:pStyle w:val="Recuodecorpodetexto"/>
        <w:spacing w:line="120" w:lineRule="auto"/>
        <w:jc w:val="center"/>
        <w:rPr>
          <w:rFonts w:ascii="Arial" w:eastAsia="Times New Roman" w:hAnsi="Arial" w:cs="Arial"/>
          <w:b w:val="0"/>
          <w:bCs w:val="0"/>
          <w:sz w:val="24"/>
          <w:szCs w:val="24"/>
          <w:lang w:eastAsia="ar-SA"/>
        </w:rPr>
      </w:pPr>
    </w:p>
    <w:p w:rsidR="00E15523" w:rsidRPr="00D63059" w:rsidRDefault="00E15523" w:rsidP="00E15523">
      <w:pPr>
        <w:ind w:left="705"/>
        <w:jc w:val="both"/>
        <w:rPr>
          <w:rFonts w:ascii="Arial" w:eastAsia="Times New Roman" w:hAnsi="Arial" w:cs="Arial"/>
          <w:b/>
        </w:rPr>
      </w:pPr>
      <w:r w:rsidRPr="00D63059">
        <w:rPr>
          <w:rFonts w:ascii="Arial" w:hAnsi="Arial" w:cs="Arial"/>
          <w:b/>
        </w:rPr>
        <w:t>DA COMPROVAÇÃO DA REGULARIDADE FISCAL E DO DIREITO DE PREFERÊNCIA DAS MICROEMPRESAS E EMPRESAS DE PEQUENO PORTE (LC N</w:t>
      </w:r>
      <w:r w:rsidRPr="009B4C8E">
        <w:rPr>
          <w:rFonts w:ascii="Arial" w:hAnsi="Arial" w:cs="Arial"/>
          <w:b/>
          <w:strike/>
        </w:rPr>
        <w:t>º</w:t>
      </w:r>
      <w:r w:rsidRPr="00D63059">
        <w:rPr>
          <w:rFonts w:ascii="Arial" w:hAnsi="Arial" w:cs="Arial"/>
          <w:b/>
        </w:rPr>
        <w:t xml:space="preserve"> 123)</w:t>
      </w:r>
    </w:p>
    <w:p w:rsidR="00E15523" w:rsidRPr="00D63059" w:rsidRDefault="00E15523" w:rsidP="00E15523">
      <w:pPr>
        <w:spacing w:line="120" w:lineRule="auto"/>
        <w:rPr>
          <w:rFonts w:ascii="Arial" w:eastAsia="Times New Roman" w:hAnsi="Arial" w:cs="Arial"/>
        </w:rPr>
      </w:pPr>
      <w:r w:rsidRPr="00D63059">
        <w:rPr>
          <w:rFonts w:ascii="Arial" w:hAnsi="Arial" w:cs="Arial"/>
        </w:rPr>
        <w:tab/>
      </w:r>
    </w:p>
    <w:p w:rsidR="00E15523" w:rsidRPr="00D63059" w:rsidRDefault="00E15523" w:rsidP="00E15523">
      <w:pPr>
        <w:ind w:left="705" w:hanging="705"/>
        <w:jc w:val="both"/>
        <w:rPr>
          <w:rFonts w:ascii="Arial" w:eastAsia="Times New Roman" w:hAnsi="Arial" w:cs="Arial"/>
        </w:rPr>
      </w:pPr>
      <w:r w:rsidRPr="00D63059">
        <w:rPr>
          <w:rFonts w:ascii="Arial" w:hAnsi="Arial" w:cs="Arial"/>
        </w:rPr>
        <w:t xml:space="preserve">1. </w:t>
      </w:r>
      <w:r w:rsidRPr="00D63059">
        <w:rPr>
          <w:rFonts w:ascii="Arial" w:hAnsi="Arial" w:cs="Arial"/>
        </w:rPr>
        <w:tab/>
        <w:t xml:space="preserve">As microempresas e empresas de pequeno porte deverão apresentar toda a documentação exigida para efeito de comprovação de sua regularidade fiscal e trabalhista (item 1.2 do anexo III) mesmo que apresente alguma restrição, neste caso sendo habilitadas sob condição. </w:t>
      </w:r>
    </w:p>
    <w:p w:rsidR="00E15523" w:rsidRPr="00D63059" w:rsidRDefault="00E15523" w:rsidP="00E15523">
      <w:pPr>
        <w:spacing w:line="120" w:lineRule="auto"/>
        <w:rPr>
          <w:rFonts w:ascii="Arial" w:eastAsia="Times New Roman" w:hAnsi="Arial" w:cs="Arial"/>
        </w:rPr>
      </w:pPr>
    </w:p>
    <w:p w:rsidR="00E15523" w:rsidRPr="00D63059" w:rsidRDefault="00E15523" w:rsidP="00E15523">
      <w:pPr>
        <w:ind w:left="705" w:hanging="705"/>
        <w:jc w:val="both"/>
        <w:rPr>
          <w:rFonts w:ascii="Arial" w:eastAsia="Times New Roman" w:hAnsi="Arial" w:cs="Arial"/>
        </w:rPr>
      </w:pPr>
      <w:r w:rsidRPr="00D63059">
        <w:rPr>
          <w:rFonts w:ascii="Arial" w:hAnsi="Arial" w:cs="Arial"/>
        </w:rPr>
        <w:t>2.</w:t>
      </w:r>
      <w:r w:rsidRPr="00D63059">
        <w:rPr>
          <w:rFonts w:ascii="Arial" w:hAnsi="Arial" w:cs="Arial"/>
        </w:rPr>
        <w:tab/>
        <w:t xml:space="preserve">Será assegurado, como critério de desempate, a preferência de contratação para as </w:t>
      </w:r>
      <w:r w:rsidRPr="008945C4">
        <w:rPr>
          <w:rFonts w:ascii="Arial" w:hAnsi="Arial" w:cs="Arial"/>
        </w:rPr>
        <w:t>microempresas ou empresas de pequeno porte.</w:t>
      </w:r>
    </w:p>
    <w:p w:rsidR="00E15523" w:rsidRPr="00D63059" w:rsidRDefault="00E15523" w:rsidP="00E15523">
      <w:pPr>
        <w:spacing w:line="120" w:lineRule="auto"/>
        <w:rPr>
          <w:rFonts w:ascii="Arial" w:eastAsia="Times New Roman" w:hAnsi="Arial" w:cs="Arial"/>
        </w:rPr>
      </w:pPr>
    </w:p>
    <w:p w:rsidR="00E15523" w:rsidRPr="00D63059" w:rsidRDefault="00E15523" w:rsidP="00E15523">
      <w:pPr>
        <w:ind w:left="705" w:hanging="705"/>
        <w:jc w:val="both"/>
        <w:rPr>
          <w:rFonts w:ascii="Arial" w:eastAsia="Times New Roman" w:hAnsi="Arial" w:cs="Arial"/>
        </w:rPr>
      </w:pPr>
      <w:r w:rsidRPr="00D63059">
        <w:rPr>
          <w:rFonts w:ascii="Arial" w:hAnsi="Arial" w:cs="Arial"/>
        </w:rPr>
        <w:t>3.</w:t>
      </w:r>
      <w:r w:rsidRPr="00D63059">
        <w:rPr>
          <w:rFonts w:ascii="Arial" w:hAnsi="Arial" w:cs="Arial"/>
        </w:rPr>
        <w:tab/>
        <w:t xml:space="preserve">Considerar-se-á empate quanto às propostas apresentadas por microempresas e empresas de pequeno porte sejam iguais ou até 5% superiores à proposta de menor preço classificada, desde que não tenha sido apresentada por outra microempresa ou empresa de pequeno porte. </w:t>
      </w:r>
    </w:p>
    <w:p w:rsidR="00E15523" w:rsidRPr="00D63059" w:rsidRDefault="00E15523" w:rsidP="00E15523">
      <w:pPr>
        <w:spacing w:line="120" w:lineRule="auto"/>
        <w:rPr>
          <w:rFonts w:ascii="Arial" w:eastAsia="Times New Roman" w:hAnsi="Arial" w:cs="Arial"/>
        </w:rPr>
      </w:pPr>
    </w:p>
    <w:p w:rsidR="00E15523" w:rsidRPr="00D63059" w:rsidRDefault="00E15523" w:rsidP="00E15523">
      <w:pPr>
        <w:ind w:left="705" w:hanging="705"/>
        <w:jc w:val="both"/>
        <w:rPr>
          <w:rFonts w:ascii="Arial" w:eastAsia="Times New Roman" w:hAnsi="Arial" w:cs="Arial"/>
        </w:rPr>
      </w:pPr>
      <w:r w:rsidRPr="00D63059">
        <w:rPr>
          <w:rFonts w:ascii="Arial" w:hAnsi="Arial" w:cs="Arial"/>
        </w:rPr>
        <w:t>4.</w:t>
      </w:r>
      <w:r w:rsidRPr="00D63059">
        <w:rPr>
          <w:rFonts w:ascii="Arial" w:hAnsi="Arial" w:cs="Arial"/>
        </w:rPr>
        <w:tab/>
        <w:t xml:space="preserve">Ocorrendo o empate acima descrito, a microempresa ou empresa de pequeno porte melhor classificada poderá apresentar nova proposta de preço inferior à menor proposta classificada, na própria sessão. Uma vez apresentada nova proposta em valor inferior será considerada vencedora do certame e adjudicado o objeto em seu favor. </w:t>
      </w:r>
    </w:p>
    <w:p w:rsidR="00E15523" w:rsidRPr="00D63059" w:rsidRDefault="00E15523" w:rsidP="00E15523">
      <w:pPr>
        <w:spacing w:line="120" w:lineRule="auto"/>
        <w:rPr>
          <w:rFonts w:ascii="Arial" w:eastAsia="Times New Roman" w:hAnsi="Arial" w:cs="Arial"/>
        </w:rPr>
      </w:pPr>
    </w:p>
    <w:p w:rsidR="00E15523" w:rsidRPr="00D63059" w:rsidRDefault="00E15523" w:rsidP="00E15523">
      <w:pPr>
        <w:ind w:left="705" w:hanging="705"/>
        <w:jc w:val="both"/>
        <w:rPr>
          <w:rFonts w:ascii="Arial" w:eastAsia="Times New Roman" w:hAnsi="Arial" w:cs="Arial"/>
        </w:rPr>
      </w:pPr>
      <w:r w:rsidRPr="00D63059">
        <w:rPr>
          <w:rFonts w:ascii="Arial" w:hAnsi="Arial" w:cs="Arial"/>
        </w:rPr>
        <w:t>5.</w:t>
      </w:r>
      <w:r w:rsidRPr="00D63059">
        <w:rPr>
          <w:rFonts w:ascii="Arial" w:hAnsi="Arial" w:cs="Arial"/>
        </w:rPr>
        <w:tab/>
        <w:t xml:space="preserve">No caso de microempresa ou empresa de pequeno porte ser declarada vencedora do certame e havendo alguma restrição na comprovação de sua regularidade fiscal, ser-lhe-á concedido prazo de 05 (cinco) dias úteis, prorrogáveis por igual período, para a regularização da restrição e emissão de eventuais certidões negativas ou positivas com efeito de negativa. </w:t>
      </w:r>
    </w:p>
    <w:p w:rsidR="00E15523" w:rsidRPr="00D63059" w:rsidRDefault="00E15523" w:rsidP="00E15523">
      <w:pPr>
        <w:rPr>
          <w:rFonts w:ascii="Arial" w:eastAsia="Times New Roman" w:hAnsi="Arial" w:cs="Arial"/>
        </w:rPr>
      </w:pPr>
    </w:p>
    <w:p w:rsidR="00E15523" w:rsidRPr="00D63059" w:rsidRDefault="00E15523" w:rsidP="00E15523">
      <w:pPr>
        <w:ind w:left="705" w:hanging="705"/>
        <w:jc w:val="both"/>
        <w:rPr>
          <w:rFonts w:ascii="Arial" w:eastAsia="Times New Roman" w:hAnsi="Arial" w:cs="Arial"/>
        </w:rPr>
      </w:pPr>
      <w:r w:rsidRPr="00D63059">
        <w:rPr>
          <w:rFonts w:ascii="Arial" w:hAnsi="Arial" w:cs="Arial"/>
        </w:rPr>
        <w:t>6.</w:t>
      </w:r>
      <w:r w:rsidRPr="00D63059">
        <w:rPr>
          <w:rFonts w:ascii="Arial" w:hAnsi="Arial" w:cs="Arial"/>
        </w:rPr>
        <w:tab/>
        <w:t xml:space="preserve">As certidões deverão ser entregues à Comissão de Licitação dentro do prazo acima, para efeito de posterior assinatura de contrato, sob pena de decair à contratação da proponente e aplicação das sanções previstas no art. 81 c/c 87 da Lei </w:t>
      </w:r>
      <w:r>
        <w:rPr>
          <w:rFonts w:ascii="Arial" w:eastAsia="Times New Roman" w:hAnsi="Arial" w:cs="Arial"/>
          <w:lang w:eastAsia="ar-SA"/>
        </w:rPr>
        <w:t>n</w:t>
      </w:r>
      <w:r w:rsidRPr="009B4C8E">
        <w:rPr>
          <w:rFonts w:ascii="Arial" w:eastAsia="Times New Roman" w:hAnsi="Arial" w:cs="Arial"/>
          <w:strike/>
          <w:lang w:eastAsia="ar-SA"/>
        </w:rPr>
        <w:t>º</w:t>
      </w:r>
      <w:r w:rsidRPr="00D63059">
        <w:rPr>
          <w:rFonts w:ascii="Arial" w:hAnsi="Arial" w:cs="Arial"/>
        </w:rPr>
        <w:t xml:space="preserve">8.666/93. </w:t>
      </w:r>
    </w:p>
    <w:p w:rsidR="00E15523" w:rsidRPr="00D63059" w:rsidRDefault="00E15523" w:rsidP="00E15523">
      <w:pPr>
        <w:ind w:left="705" w:hanging="705"/>
        <w:jc w:val="both"/>
        <w:rPr>
          <w:rFonts w:ascii="Arial" w:eastAsia="Times New Roman" w:hAnsi="Arial" w:cs="Arial"/>
        </w:rPr>
      </w:pPr>
      <w:r w:rsidRPr="00D63059">
        <w:rPr>
          <w:rFonts w:ascii="Arial" w:hAnsi="Arial" w:cs="Arial"/>
        </w:rPr>
        <w:t>7.</w:t>
      </w:r>
      <w:r w:rsidRPr="00D63059">
        <w:rPr>
          <w:rFonts w:ascii="Arial" w:hAnsi="Arial" w:cs="Arial"/>
        </w:rPr>
        <w:tab/>
        <w:t>Após a entrega das certidões e análise quanto à regularidade fiscal da proponente a Comissão de Licitação decidirá quanto à habilitação final da mesma, que será comunicada às proponentes por meio de publicação no Diário Oficial do Município. A partir da divulgação do resultado o julgamento as proponentes terão o prazo de 05 (cinco) dias úteis para interposição de recurso, se assim o desejarem, observando-se o disposto no art. 109 da Lei Federal n</w:t>
      </w:r>
      <w:r w:rsidRPr="009B4C8E">
        <w:rPr>
          <w:rFonts w:ascii="Arial" w:hAnsi="Arial" w:cs="Arial"/>
          <w:strike/>
        </w:rPr>
        <w:t>º</w:t>
      </w:r>
      <w:r w:rsidRPr="00D63059">
        <w:rPr>
          <w:rFonts w:ascii="Arial" w:hAnsi="Arial" w:cs="Arial"/>
        </w:rPr>
        <w:t xml:space="preserve"> 8.666/93 e suas alterações. </w:t>
      </w:r>
    </w:p>
    <w:p w:rsidR="00E15523" w:rsidRPr="00D63059" w:rsidRDefault="00E15523" w:rsidP="00E15523">
      <w:pPr>
        <w:rPr>
          <w:rFonts w:ascii="Arial" w:eastAsia="Times New Roman" w:hAnsi="Arial" w:cs="Arial"/>
        </w:rPr>
      </w:pPr>
    </w:p>
    <w:p w:rsidR="00E15523" w:rsidRPr="00D63059" w:rsidRDefault="00E15523" w:rsidP="00E15523">
      <w:pPr>
        <w:numPr>
          <w:ilvl w:val="0"/>
          <w:numId w:val="24"/>
        </w:numPr>
        <w:ind w:hanging="720"/>
        <w:jc w:val="both"/>
        <w:rPr>
          <w:rFonts w:ascii="Arial" w:hAnsi="Arial" w:cs="Arial"/>
        </w:rPr>
      </w:pPr>
      <w:r w:rsidRPr="00D63059">
        <w:rPr>
          <w:rFonts w:ascii="Arial" w:hAnsi="Arial" w:cs="Arial"/>
        </w:rPr>
        <w:t>A não regularização da documentação, no prazo previsto no item 1.5, implicará decadência do direito à contratação, sem prejuízo das sanções previstas no art. 81 da Lei n</w:t>
      </w:r>
      <w:r w:rsidRPr="009B4C8E">
        <w:rPr>
          <w:rFonts w:ascii="Arial" w:hAnsi="Arial" w:cs="Arial"/>
          <w:strike/>
        </w:rPr>
        <w:t>º</w:t>
      </w:r>
      <w:r w:rsidRPr="00D63059">
        <w:rPr>
          <w:rFonts w:ascii="Arial" w:hAnsi="Arial" w:cs="Arial"/>
        </w:rPr>
        <w:t xml:space="preserve"> 8.666/93, sendo facultado à Administração convocar os licitantes remanescentes, na ordem de classificação, para a assinatura do contrato, ou revogar a licitação.</w:t>
      </w:r>
    </w:p>
    <w:p w:rsidR="00E15523" w:rsidRPr="00D63059" w:rsidRDefault="00E15523" w:rsidP="00E15523">
      <w:pPr>
        <w:pStyle w:val="Recuodecorpodetexto"/>
        <w:jc w:val="center"/>
        <w:rPr>
          <w:rFonts w:ascii="Arial" w:hAnsi="Arial" w:cs="Arial"/>
          <w:b w:val="0"/>
          <w:sz w:val="24"/>
          <w:szCs w:val="24"/>
        </w:rPr>
      </w:pPr>
      <w:r w:rsidRPr="00D63059">
        <w:rPr>
          <w:rFonts w:ascii="Arial" w:eastAsia="Times New Roman" w:hAnsi="Arial" w:cs="Arial"/>
          <w:sz w:val="24"/>
          <w:szCs w:val="24"/>
          <w:lang w:eastAsia="ar-SA"/>
        </w:rPr>
        <w:lastRenderedPageBreak/>
        <w:t>ANEXO V</w:t>
      </w:r>
    </w:p>
    <w:p w:rsidR="00E15523" w:rsidRPr="00D63059" w:rsidRDefault="00E15523" w:rsidP="00E15523">
      <w:pPr>
        <w:pStyle w:val="Recuodecorpodetexto"/>
        <w:jc w:val="center"/>
        <w:rPr>
          <w:rFonts w:ascii="Arial" w:hAnsi="Arial" w:cs="Arial"/>
          <w:b w:val="0"/>
          <w:sz w:val="24"/>
          <w:szCs w:val="24"/>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MODELO DECLARAÇÃO</w:t>
      </w: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rPr>
          <w:rFonts w:ascii="Arial" w:eastAsia="Times New Roman" w:hAnsi="Arial" w:cs="Arial"/>
          <w:b w:val="0"/>
          <w:bCs w:val="0"/>
          <w:sz w:val="24"/>
          <w:szCs w:val="24"/>
          <w:lang w:eastAsia="ar-SA"/>
        </w:rPr>
      </w:pPr>
    </w:p>
    <w:p w:rsidR="00E15523" w:rsidRPr="00D63059" w:rsidRDefault="00E15523" w:rsidP="00E15523">
      <w:pPr>
        <w:pStyle w:val="Recuodecorpodetexto"/>
        <w:spacing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O (A) licitante __________________________________________, com domicílio (ou sede) na cidade de _______________________, estado ___________________, endereço _______________________ através de seu(sua) representante legal (no caso de pessoa jurídica) _______________________________, DECLARA,  sob as penas da lei e para os fins do Edital de Pregão Presencial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P</w:t>
      </w:r>
      <w:r>
        <w:rPr>
          <w:rFonts w:ascii="Arial" w:eastAsia="Times New Roman" w:hAnsi="Arial" w:cs="Arial"/>
          <w:b w:val="0"/>
          <w:bCs w:val="0"/>
          <w:sz w:val="24"/>
          <w:szCs w:val="24"/>
          <w:lang w:eastAsia="ar-SA"/>
        </w:rPr>
        <w:t>P</w:t>
      </w:r>
      <w:r w:rsidRPr="00D63059">
        <w:rPr>
          <w:rFonts w:ascii="Arial" w:eastAsia="Times New Roman" w:hAnsi="Arial" w:cs="Arial"/>
          <w:b w:val="0"/>
          <w:bCs w:val="0"/>
          <w:sz w:val="24"/>
          <w:szCs w:val="24"/>
          <w:lang w:eastAsia="ar-SA"/>
        </w:rPr>
        <w:t>-</w:t>
      </w:r>
      <w:r>
        <w:rPr>
          <w:rFonts w:ascii="Arial" w:eastAsia="Times New Roman" w:hAnsi="Arial" w:cs="Arial"/>
          <w:b w:val="0"/>
          <w:bCs w:val="0"/>
          <w:sz w:val="24"/>
          <w:szCs w:val="24"/>
          <w:lang w:eastAsia="ar-SA"/>
        </w:rPr>
        <w:t>____/2016</w:t>
      </w:r>
      <w:r w:rsidRPr="00D63059">
        <w:rPr>
          <w:rFonts w:ascii="Arial" w:eastAsia="Times New Roman" w:hAnsi="Arial" w:cs="Arial"/>
          <w:b w:val="0"/>
          <w:bCs w:val="0"/>
          <w:sz w:val="24"/>
          <w:szCs w:val="24"/>
          <w:lang w:eastAsia="ar-SA"/>
        </w:rPr>
        <w:t>, que cumpre plenamente os requisitos de habilitação</w:t>
      </w:r>
      <w:r>
        <w:rPr>
          <w:rFonts w:ascii="Arial" w:eastAsia="Times New Roman" w:hAnsi="Arial" w:cs="Arial"/>
          <w:b w:val="0"/>
          <w:bCs w:val="0"/>
          <w:sz w:val="24"/>
          <w:szCs w:val="24"/>
          <w:lang w:eastAsia="ar-SA"/>
        </w:rPr>
        <w:t xml:space="preserve">, </w:t>
      </w:r>
      <w:r w:rsidRPr="00A924AC">
        <w:rPr>
          <w:rFonts w:ascii="Arial" w:eastAsia="Times New Roman" w:hAnsi="Arial" w:cs="Arial"/>
          <w:b w:val="0"/>
          <w:bCs w:val="0"/>
          <w:sz w:val="24"/>
          <w:szCs w:val="24"/>
          <w:lang w:eastAsia="ar-SA"/>
        </w:rPr>
        <w:t>inclusive no que pertine ao contido no artigo 9</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caput e incisos da Lei n</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8.666/1993 e item 2. VI do edital</w:t>
      </w:r>
      <w:r w:rsidRPr="00D63059">
        <w:rPr>
          <w:rFonts w:ascii="Arial" w:eastAsia="Times New Roman" w:hAnsi="Arial" w:cs="Arial"/>
          <w:b w:val="0"/>
          <w:bCs w:val="0"/>
          <w:sz w:val="24"/>
          <w:szCs w:val="24"/>
          <w:lang w:eastAsia="ar-SA"/>
        </w:rPr>
        <w:t xml:space="preserve"> e, entrega, juntamente com a presente, o envelope contendo a indicação do objeto e preços oferecidos, além do envelope contendo as documentações habilitatórias do referido Edital. </w:t>
      </w:r>
    </w:p>
    <w:p w:rsidR="00E15523" w:rsidRPr="00D63059" w:rsidRDefault="00E15523" w:rsidP="00E15523">
      <w:pPr>
        <w:pStyle w:val="Recuodecorpodetexto"/>
        <w:rPr>
          <w:rFonts w:ascii="Arial" w:eastAsia="Times New Roman" w:hAnsi="Arial" w:cs="Arial"/>
          <w:b w:val="0"/>
          <w:bCs w:val="0"/>
          <w:sz w:val="24"/>
          <w:szCs w:val="24"/>
          <w:lang w:eastAsia="ar-SA"/>
        </w:rPr>
      </w:pPr>
    </w:p>
    <w:p w:rsidR="00E15523" w:rsidRPr="00D63059" w:rsidRDefault="00E15523" w:rsidP="00E15523">
      <w:pPr>
        <w:pStyle w:val="Recuodecorpodetexto"/>
        <w:jc w:val="lef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Por ser verdade, firmo(amos) a presente.</w:t>
      </w:r>
    </w:p>
    <w:p w:rsidR="00E15523" w:rsidRPr="00D63059" w:rsidRDefault="00E15523" w:rsidP="00E15523">
      <w:pPr>
        <w:pStyle w:val="Recuodecorpodetexto"/>
        <w:jc w:val="right"/>
        <w:rPr>
          <w:rFonts w:ascii="Arial" w:eastAsia="Times New Roman" w:hAnsi="Arial" w:cs="Arial"/>
          <w:b w:val="0"/>
          <w:bCs w:val="0"/>
          <w:sz w:val="24"/>
          <w:szCs w:val="24"/>
          <w:lang w:eastAsia="ar-SA"/>
        </w:rPr>
      </w:pPr>
    </w:p>
    <w:p w:rsidR="00E15523" w:rsidRPr="00D63059" w:rsidRDefault="00E15523" w:rsidP="00E15523">
      <w:pPr>
        <w:pStyle w:val="Recuodecorpodetexto"/>
        <w:jc w:val="right"/>
        <w:rPr>
          <w:rFonts w:ascii="Arial" w:eastAsia="Times New Roman" w:hAnsi="Arial" w:cs="Arial"/>
          <w:b w:val="0"/>
          <w:bCs w:val="0"/>
          <w:sz w:val="24"/>
          <w:szCs w:val="24"/>
          <w:lang w:eastAsia="ar-SA"/>
        </w:rPr>
      </w:pPr>
    </w:p>
    <w:p w:rsidR="00E15523" w:rsidRPr="00D63059" w:rsidRDefault="00E15523" w:rsidP="00E15523">
      <w:pPr>
        <w:pStyle w:val="Recuodecorpodetexto"/>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E15523" w:rsidRPr="00D63059" w:rsidRDefault="00E15523" w:rsidP="00E15523">
      <w:pPr>
        <w:pStyle w:val="Recuodecorpodetexto"/>
        <w:jc w:val="right"/>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 xml:space="preserve">representante legal da empresa proponente </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com poderes específicos).</w:t>
      </w: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OBS: ESTA DECLARAÇÃO DE HABILITAÇÃO DEVERÁ SER ENTREGUE JUNTAMENTE COM O CREDENCIAMENTO, </w:t>
      </w:r>
      <w:smartTag w:uri="urn:schemas-microsoft-com:office:smarttags" w:element="PersonName">
        <w:smartTagPr>
          <w:attr w:name="ProductID" w:val="EM ENVELOPE PRￓPRIO."/>
        </w:smartTagPr>
        <w:r w:rsidRPr="00D63059">
          <w:rPr>
            <w:rFonts w:ascii="Arial" w:eastAsia="Times New Roman" w:hAnsi="Arial" w:cs="Arial"/>
            <w:sz w:val="24"/>
            <w:szCs w:val="24"/>
            <w:lang w:eastAsia="ar-SA"/>
          </w:rPr>
          <w:t>EM ENVELOPE PRÓPRIO.</w:t>
        </w:r>
      </w:smartTag>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w:t>
      </w: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spacing w:after="120"/>
        <w:ind w:left="283"/>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MODELO</w:t>
      </w:r>
    </w:p>
    <w:p w:rsidR="00E15523" w:rsidRPr="00D63059" w:rsidRDefault="00E15523" w:rsidP="00E15523">
      <w:pPr>
        <w:pStyle w:val="Recuodecorpodetexto"/>
        <w:spacing w:after="120"/>
        <w:ind w:left="283"/>
        <w:jc w:val="center"/>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jc w:val="center"/>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PROCURAÇÃO</w:t>
      </w:r>
    </w:p>
    <w:p w:rsidR="00E15523" w:rsidRPr="00D63059" w:rsidRDefault="00E15523" w:rsidP="00E15523">
      <w:pPr>
        <w:pStyle w:val="Recuodecorpodetexto"/>
        <w:spacing w:after="120"/>
        <w:ind w:left="283"/>
        <w:jc w:val="center"/>
        <w:rPr>
          <w:rFonts w:ascii="Arial" w:eastAsia="Times New Roman" w:hAnsi="Arial" w:cs="Arial"/>
          <w:b w:val="0"/>
          <w:bCs w:val="0"/>
          <w:sz w:val="24"/>
          <w:szCs w:val="24"/>
          <w:lang w:eastAsia="ar-SA"/>
        </w:rPr>
      </w:pPr>
    </w:p>
    <w:p w:rsidR="00E15523" w:rsidRPr="00D63059" w:rsidRDefault="00E15523" w:rsidP="00E15523">
      <w:pPr>
        <w:pStyle w:val="Recuodecorpodetexto"/>
        <w:tabs>
          <w:tab w:val="left" w:pos="426"/>
        </w:tabs>
        <w:spacing w:after="120"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ab/>
        <w:t>Pelo presente instrumento particular de procuração e pela melhor forma de direito, a EMPRESA “_____________________”, com sede na Rua _____________________,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 devidamente inscrita no CNPJ sob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__________________________, representada, neste ato, por seu sócio</w:t>
      </w:r>
      <w:smartTag w:uri="urn:schemas-microsoft-com:office:smarttags" w:element="PersonName">
        <w:r w:rsidRPr="00D63059">
          <w:rPr>
            <w:rFonts w:ascii="Arial" w:eastAsia="Times New Roman" w:hAnsi="Arial" w:cs="Arial"/>
            <w:b w:val="0"/>
            <w:bCs w:val="0"/>
            <w:sz w:val="24"/>
            <w:szCs w:val="24"/>
            <w:lang w:eastAsia="ar-SA"/>
          </w:rPr>
          <w:t>-</w:t>
        </w:r>
      </w:smartTag>
      <w:r w:rsidRPr="00D63059">
        <w:rPr>
          <w:rFonts w:ascii="Arial" w:eastAsia="Times New Roman" w:hAnsi="Arial" w:cs="Arial"/>
          <w:b w:val="0"/>
          <w:bCs w:val="0"/>
          <w:sz w:val="24"/>
          <w:szCs w:val="24"/>
          <w:lang w:eastAsia="ar-SA"/>
        </w:rPr>
        <w:t>gerente Sr.__________________________, brasileiro, estado civil, profissão, residente e domiciliado nesta cidade, nomeia e constitui seu representante, o Sr._________________________,  estado civil, profissão,  portador da cédula de identidade RG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__________________, e do CPF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 a quem são conferidos poderes para representar a empresa outorgante no Pregão n.</w:t>
      </w:r>
      <w:r w:rsidRPr="009B4C8E">
        <w:rPr>
          <w:rFonts w:ascii="Arial" w:eastAsia="Times New Roman" w:hAnsi="Arial" w:cs="Arial"/>
          <w:b w:val="0"/>
          <w:bCs w:val="0"/>
          <w:strike/>
          <w:sz w:val="24"/>
          <w:szCs w:val="24"/>
          <w:lang w:eastAsia="ar-SA"/>
        </w:rPr>
        <w:t>º</w:t>
      </w:r>
      <w:r>
        <w:rPr>
          <w:rFonts w:ascii="Arial" w:eastAsia="Times New Roman" w:hAnsi="Arial" w:cs="Arial"/>
          <w:b w:val="0"/>
          <w:bCs w:val="0"/>
          <w:sz w:val="24"/>
          <w:szCs w:val="24"/>
          <w:lang w:eastAsia="ar-SA"/>
        </w:rPr>
        <w:t xml:space="preserve"> PP</w:t>
      </w:r>
      <w:r w:rsidRPr="00D63059">
        <w:rPr>
          <w:rFonts w:ascii="Arial" w:eastAsia="Times New Roman" w:hAnsi="Arial" w:cs="Arial"/>
          <w:b w:val="0"/>
          <w:bCs w:val="0"/>
          <w:sz w:val="24"/>
          <w:szCs w:val="24"/>
          <w:lang w:eastAsia="ar-SA"/>
        </w:rPr>
        <w:t xml:space="preserve"> _____/201</w:t>
      </w:r>
      <w:r>
        <w:rPr>
          <w:rFonts w:ascii="Arial" w:eastAsia="Times New Roman" w:hAnsi="Arial" w:cs="Arial"/>
          <w:b w:val="0"/>
          <w:bCs w:val="0"/>
          <w:sz w:val="24"/>
          <w:szCs w:val="24"/>
          <w:lang w:eastAsia="ar-SA"/>
        </w:rPr>
        <w:t>6</w:t>
      </w:r>
      <w:r w:rsidRPr="00D63059">
        <w:rPr>
          <w:rFonts w:ascii="Arial" w:eastAsia="Times New Roman" w:hAnsi="Arial" w:cs="Arial"/>
          <w:b w:val="0"/>
          <w:bCs w:val="0"/>
          <w:sz w:val="24"/>
          <w:szCs w:val="24"/>
          <w:lang w:eastAsia="ar-SA"/>
        </w:rPr>
        <w:t xml:space="preserve">, instaurado pelo Município de </w:t>
      </w:r>
      <w:r>
        <w:rPr>
          <w:rFonts w:ascii="Arial" w:eastAsia="Times New Roman" w:hAnsi="Arial" w:cs="Arial"/>
          <w:b w:val="0"/>
          <w:bCs w:val="0"/>
          <w:sz w:val="24"/>
          <w:szCs w:val="24"/>
          <w:lang w:eastAsia="ar-SA"/>
        </w:rPr>
        <w:t>Diamante do Sul</w:t>
      </w:r>
      <w:r w:rsidRPr="00D63059">
        <w:rPr>
          <w:rFonts w:ascii="Arial" w:eastAsia="Times New Roman" w:hAnsi="Arial" w:cs="Arial"/>
          <w:b w:val="0"/>
          <w:bCs w:val="0"/>
          <w:sz w:val="24"/>
          <w:szCs w:val="24"/>
          <w:lang w:eastAsia="ar-SA"/>
        </w:rPr>
        <w:t>, em especial para firmar declarações e atas, apresentar ou desistir da apresentação de lances verbais, negociar os valores propostos, interpor ou desistir da interposição de recursos e praticar todos os demais atos pertinentes ao certame acima indicado.</w:t>
      </w:r>
    </w:p>
    <w:p w:rsidR="00E15523" w:rsidRPr="00D63059" w:rsidRDefault="00E15523" w:rsidP="00E15523">
      <w:pPr>
        <w:pStyle w:val="Recuodecorpodetexto"/>
        <w:spacing w:after="120"/>
        <w:ind w:left="283"/>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E15523" w:rsidRPr="00D63059" w:rsidRDefault="00E15523" w:rsidP="00E15523">
      <w:pPr>
        <w:pStyle w:val="Recuodecorpodetexto"/>
        <w:spacing w:after="120"/>
        <w:ind w:left="283"/>
        <w:jc w:val="right"/>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jc w:val="right"/>
        <w:rPr>
          <w:rFonts w:ascii="Arial" w:eastAsia="Times New Roman" w:hAnsi="Arial" w:cs="Arial"/>
          <w:b w:val="0"/>
          <w:bCs w:val="0"/>
          <w:sz w:val="24"/>
          <w:szCs w:val="24"/>
          <w:lang w:eastAsia="ar-SA"/>
        </w:rPr>
      </w:pPr>
    </w:p>
    <w:p w:rsidR="00E15523" w:rsidRPr="00D63059" w:rsidRDefault="00E15523" w:rsidP="00E15523">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Nome e Assinatura do responsável pela outorga</w:t>
      </w:r>
    </w:p>
    <w:p w:rsidR="00E15523" w:rsidRPr="00D63059" w:rsidRDefault="00E15523" w:rsidP="00E15523">
      <w:pPr>
        <w:pStyle w:val="Recuodecorpodetexto"/>
        <w:spacing w:after="120"/>
        <w:ind w:left="283"/>
        <w:jc w:val="right"/>
        <w:rPr>
          <w:rFonts w:ascii="Arial" w:eastAsia="Times New Roman" w:hAnsi="Arial" w:cs="Arial"/>
          <w:bCs w:val="0"/>
          <w:sz w:val="24"/>
          <w:szCs w:val="24"/>
          <w:lang w:eastAsia="ar-SA"/>
        </w:rPr>
      </w:pPr>
      <w:r w:rsidRPr="00D63059">
        <w:rPr>
          <w:rFonts w:ascii="Arial" w:eastAsia="Times New Roman" w:hAnsi="Arial" w:cs="Arial"/>
          <w:bCs w:val="0"/>
          <w:sz w:val="24"/>
          <w:szCs w:val="24"/>
          <w:lang w:eastAsia="ar-SA"/>
        </w:rPr>
        <w:t xml:space="preserve">Com firma reconhecida em cartório, </w:t>
      </w:r>
    </w:p>
    <w:p w:rsidR="00E15523" w:rsidRPr="00D63059" w:rsidRDefault="00E15523" w:rsidP="00E15523">
      <w:pPr>
        <w:pStyle w:val="Recuodecorpodetexto"/>
        <w:spacing w:after="120"/>
        <w:ind w:left="283"/>
        <w:jc w:val="right"/>
        <w:rPr>
          <w:rFonts w:ascii="Arial" w:eastAsia="Times New Roman" w:hAnsi="Arial" w:cs="Arial"/>
          <w:b w:val="0"/>
          <w:sz w:val="24"/>
          <w:szCs w:val="24"/>
          <w:lang w:eastAsia="ar-SA"/>
        </w:rPr>
      </w:pPr>
      <w:r w:rsidRPr="00D63059">
        <w:rPr>
          <w:rFonts w:ascii="Arial" w:eastAsia="Times New Roman" w:hAnsi="Arial" w:cs="Arial"/>
          <w:bCs w:val="0"/>
          <w:sz w:val="24"/>
          <w:szCs w:val="24"/>
          <w:lang w:eastAsia="ar-SA"/>
        </w:rPr>
        <w:t>conforme exigido no item 3.2.do edital</w:t>
      </w: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VII</w:t>
      </w:r>
    </w:p>
    <w:p w:rsidR="00E15523" w:rsidRPr="00D63059" w:rsidRDefault="00E15523" w:rsidP="00E15523">
      <w:pPr>
        <w:pStyle w:val="Recuodecorpodetexto"/>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MODELO</w:t>
      </w: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DECLARAÇÃO</w:t>
      </w:r>
    </w:p>
    <w:p w:rsidR="00E15523" w:rsidRPr="00D63059" w:rsidRDefault="00E15523" w:rsidP="00E15523">
      <w:pPr>
        <w:jc w:val="both"/>
        <w:rPr>
          <w:rFonts w:ascii="Arial" w:eastAsia="Times New Roman" w:hAnsi="Arial" w:cs="Arial"/>
          <w:lang w:eastAsia="ar-SA"/>
        </w:rPr>
      </w:pPr>
    </w:p>
    <w:p w:rsidR="00E15523" w:rsidRPr="00D63059" w:rsidRDefault="00E15523" w:rsidP="00E15523">
      <w:pPr>
        <w:jc w:val="both"/>
        <w:rPr>
          <w:rFonts w:ascii="Arial" w:eastAsia="Times New Roman" w:hAnsi="Arial" w:cs="Arial"/>
          <w:lang w:eastAsia="ar-SA"/>
        </w:rPr>
      </w:pPr>
    </w:p>
    <w:p w:rsidR="00E15523" w:rsidRPr="00D63059" w:rsidRDefault="00E15523" w:rsidP="00E15523">
      <w:pPr>
        <w:jc w:val="both"/>
        <w:rPr>
          <w:rFonts w:ascii="Arial" w:eastAsia="Times New Roman" w:hAnsi="Arial" w:cs="Arial"/>
          <w:lang w:eastAsia="ar-SA"/>
        </w:rPr>
      </w:pPr>
    </w:p>
    <w:p w:rsidR="00E15523" w:rsidRPr="00D63059" w:rsidRDefault="00E15523" w:rsidP="00E15523">
      <w:pPr>
        <w:spacing w:line="360" w:lineRule="auto"/>
        <w:jc w:val="both"/>
        <w:rPr>
          <w:rFonts w:ascii="Arial" w:eastAsia="Times New Roman" w:hAnsi="Arial" w:cs="Arial"/>
          <w:lang w:eastAsia="ar-SA"/>
        </w:rPr>
      </w:pPr>
      <w:r w:rsidRPr="00D63059">
        <w:rPr>
          <w:rFonts w:ascii="Arial" w:eastAsia="Times New Roman" w:hAnsi="Arial" w:cs="Arial"/>
          <w:lang w:eastAsia="ar-SA"/>
        </w:rPr>
        <w:t>Declaramos sob as penas lei, e para fins de participação no Processo Licitatório n.</w:t>
      </w:r>
      <w:r w:rsidRPr="009B4C8E">
        <w:rPr>
          <w:rFonts w:ascii="Arial" w:eastAsia="Times New Roman" w:hAnsi="Arial" w:cs="Arial"/>
          <w:strike/>
          <w:lang w:eastAsia="ar-SA"/>
        </w:rPr>
        <w:t>º</w:t>
      </w:r>
      <w:r w:rsidRPr="00D63059">
        <w:rPr>
          <w:rFonts w:ascii="Arial" w:eastAsia="Times New Roman" w:hAnsi="Arial" w:cs="Arial"/>
          <w:lang w:eastAsia="ar-SA"/>
        </w:rPr>
        <w:t xml:space="preserve"> P</w:t>
      </w:r>
      <w:r>
        <w:rPr>
          <w:rFonts w:ascii="Arial" w:eastAsia="Times New Roman" w:hAnsi="Arial" w:cs="Arial"/>
          <w:lang w:eastAsia="ar-SA"/>
        </w:rPr>
        <w:t>P</w:t>
      </w:r>
      <w:r w:rsidRPr="00D63059">
        <w:rPr>
          <w:rFonts w:ascii="Arial" w:eastAsia="Times New Roman" w:hAnsi="Arial" w:cs="Arial"/>
          <w:lang w:eastAsia="ar-SA"/>
        </w:rPr>
        <w:t>-____/201</w:t>
      </w:r>
      <w:r>
        <w:rPr>
          <w:rFonts w:ascii="Arial" w:eastAsia="Times New Roman" w:hAnsi="Arial" w:cs="Arial"/>
          <w:lang w:eastAsia="ar-SA"/>
        </w:rPr>
        <w:t>6</w:t>
      </w:r>
      <w:r w:rsidRPr="00D63059">
        <w:rPr>
          <w:rFonts w:ascii="Arial" w:eastAsia="Times New Roman" w:hAnsi="Arial" w:cs="Arial"/>
          <w:lang w:eastAsia="ar-SA"/>
        </w:rPr>
        <w:t xml:space="preserve">, junto ao Município de </w:t>
      </w:r>
      <w:r>
        <w:rPr>
          <w:rFonts w:ascii="Arial" w:eastAsia="Times New Roman" w:hAnsi="Arial" w:cs="Arial"/>
          <w:lang w:eastAsia="ar-SA"/>
        </w:rPr>
        <w:t>Diamante do Sul</w:t>
      </w:r>
      <w:r w:rsidRPr="00D63059">
        <w:rPr>
          <w:rFonts w:ascii="Arial" w:eastAsia="Times New Roman" w:hAnsi="Arial" w:cs="Arial"/>
          <w:lang w:eastAsia="ar-SA"/>
        </w:rPr>
        <w:t>, que a empresa ..................... inscrita no CNPJ sob o n.</w:t>
      </w:r>
      <w:r w:rsidRPr="009B4C8E">
        <w:rPr>
          <w:rFonts w:ascii="Arial" w:eastAsia="Times New Roman" w:hAnsi="Arial" w:cs="Arial"/>
          <w:strike/>
          <w:lang w:eastAsia="ar-SA"/>
        </w:rPr>
        <w:t>º</w:t>
      </w:r>
      <w:r w:rsidRPr="00D63059">
        <w:rPr>
          <w:rFonts w:ascii="Arial" w:eastAsia="Times New Roman" w:hAnsi="Arial" w:cs="Arial"/>
          <w:lang w:eastAsia="ar-SA"/>
        </w:rPr>
        <w:t xml:space="preserve"> ...............,  não possui em seu quadro permanente, trabalhadores menores de 18(dezoito) anos desempenhando trabalhos noturnos, perigosos ou insalubres ou menores de 16(dezesseis) anos desempenhando quaisquer trabalhos, salvo se contratados sob condição de aprendizes, a partir de 14(quatorze) anos, nos termos do inciso XXXIII do art. 7</w:t>
      </w:r>
      <w:r w:rsidRPr="009B4C8E">
        <w:rPr>
          <w:rFonts w:ascii="Arial" w:eastAsia="Times New Roman" w:hAnsi="Arial" w:cs="Arial"/>
          <w:strike/>
          <w:lang w:eastAsia="ar-SA"/>
        </w:rPr>
        <w:t>º</w:t>
      </w:r>
      <w:r w:rsidRPr="00D63059">
        <w:rPr>
          <w:rFonts w:ascii="Arial" w:eastAsia="Times New Roman" w:hAnsi="Arial" w:cs="Arial"/>
          <w:lang w:eastAsia="ar-SA"/>
        </w:rPr>
        <w:t xml:space="preserve"> da Constituição Federal de 1988.</w:t>
      </w:r>
    </w:p>
    <w:p w:rsidR="00E15523" w:rsidRPr="00D63059" w:rsidRDefault="00E15523" w:rsidP="00E15523">
      <w:pPr>
        <w:pStyle w:val="Recuodecorpodetexto"/>
        <w:spacing w:before="120" w:line="240" w:lineRule="atLeas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Por ser verdade, firmo(amos) a presente.</w:t>
      </w:r>
    </w:p>
    <w:p w:rsidR="00E15523" w:rsidRPr="00D63059" w:rsidRDefault="00E15523" w:rsidP="00E15523">
      <w:pPr>
        <w:pStyle w:val="Recuodecorpodetexto"/>
        <w:spacing w:before="120" w:line="240" w:lineRule="atLeast"/>
        <w:rPr>
          <w:rFonts w:ascii="Arial" w:eastAsia="Times New Roman" w:hAnsi="Arial" w:cs="Arial"/>
          <w:b w:val="0"/>
          <w:bCs w:val="0"/>
          <w:sz w:val="24"/>
          <w:szCs w:val="24"/>
          <w:lang w:eastAsia="ar-SA"/>
        </w:rPr>
      </w:pPr>
    </w:p>
    <w:p w:rsidR="00E15523" w:rsidRPr="00D63059" w:rsidRDefault="00E15523" w:rsidP="00E15523">
      <w:pPr>
        <w:jc w:val="right"/>
        <w:rPr>
          <w:rFonts w:ascii="Arial" w:eastAsia="Times New Roman" w:hAnsi="Arial" w:cs="Arial"/>
          <w:lang w:eastAsia="ar-SA"/>
        </w:rPr>
      </w:pPr>
      <w:r w:rsidRPr="00D63059">
        <w:rPr>
          <w:rFonts w:ascii="Arial" w:eastAsia="Times New Roman" w:hAnsi="Arial" w:cs="Arial"/>
          <w:lang w:eastAsia="ar-SA"/>
        </w:rPr>
        <w:t xml:space="preserve"> (local e data)</w:t>
      </w: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pStyle w:val="Recuodecorpodetexto"/>
        <w:jc w:val="center"/>
        <w:rPr>
          <w:rFonts w:ascii="Arial" w:eastAsia="Times New Roman" w:hAnsi="Arial" w:cs="Arial"/>
          <w:b w:val="0"/>
          <w:bCs w:val="0"/>
          <w:sz w:val="24"/>
          <w:szCs w:val="24"/>
          <w:lang w:eastAsia="ar-SA"/>
        </w:rPr>
      </w:pPr>
    </w:p>
    <w:p w:rsidR="00E15523" w:rsidRPr="00D63059" w:rsidRDefault="00E15523" w:rsidP="00E15523">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 xml:space="preserve">representante legal da empresa proponente </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5523" w:rsidRPr="00D63059" w:rsidRDefault="00E15523" w:rsidP="00E15523">
      <w:pPr>
        <w:pStyle w:val="Recuodecorpodetexto"/>
        <w:jc w:val="center"/>
        <w:rPr>
          <w:rFonts w:ascii="Arial" w:eastAsia="Times New Roman" w:hAnsi="Arial" w:cs="Arial"/>
          <w:bCs w:val="0"/>
          <w:sz w:val="24"/>
          <w:szCs w:val="24"/>
          <w:lang w:eastAsia="ar-SA"/>
        </w:rPr>
      </w:pPr>
      <w:r w:rsidRPr="00D63059">
        <w:rPr>
          <w:rFonts w:ascii="Arial" w:eastAsia="Times New Roman" w:hAnsi="Arial" w:cs="Arial"/>
          <w:bCs w:val="0"/>
          <w:sz w:val="24"/>
          <w:szCs w:val="24"/>
          <w:lang w:eastAsia="ar-SA"/>
        </w:rPr>
        <w:t>com poderes específicos).</w:t>
      </w:r>
    </w:p>
    <w:p w:rsidR="00E15523" w:rsidRPr="00D63059" w:rsidRDefault="00E15523" w:rsidP="00E15523">
      <w:pPr>
        <w:pStyle w:val="Textodenotadefim"/>
        <w:jc w:val="center"/>
        <w:rPr>
          <w:rFonts w:ascii="Arial" w:eastAsia="Times New Roman" w:hAnsi="Arial" w:cs="Arial"/>
          <w:b/>
          <w:sz w:val="24"/>
          <w:szCs w:val="24"/>
          <w:lang w:eastAsia="ar-SA"/>
        </w:rPr>
      </w:pPr>
      <w:r w:rsidRPr="00D63059">
        <w:rPr>
          <w:rFonts w:ascii="Arial" w:eastAsia="Times New Roman" w:hAnsi="Arial" w:cs="Arial"/>
          <w:b/>
          <w:sz w:val="24"/>
          <w:szCs w:val="24"/>
          <w:lang w:eastAsia="ar-SA"/>
        </w:rPr>
        <w:br w:type="page"/>
      </w:r>
      <w:r w:rsidRPr="00D63059">
        <w:rPr>
          <w:rFonts w:ascii="Arial" w:eastAsia="Times New Roman" w:hAnsi="Arial" w:cs="Arial"/>
          <w:b/>
          <w:sz w:val="24"/>
          <w:szCs w:val="24"/>
          <w:lang w:eastAsia="ar-SA"/>
        </w:rPr>
        <w:lastRenderedPageBreak/>
        <w:t>ANEXO VIII</w:t>
      </w:r>
    </w:p>
    <w:p w:rsidR="00E15523" w:rsidRPr="00D63059" w:rsidRDefault="00E15523" w:rsidP="00E15523">
      <w:pPr>
        <w:tabs>
          <w:tab w:val="left" w:pos="1701"/>
        </w:tabs>
        <w:jc w:val="center"/>
        <w:rPr>
          <w:rFonts w:ascii="Arial" w:eastAsia="Times New Roman" w:hAnsi="Arial" w:cs="Arial"/>
          <w:b/>
          <w:lang w:eastAsia="ar-SA"/>
        </w:rPr>
      </w:pPr>
    </w:p>
    <w:p w:rsidR="00E15523" w:rsidRPr="00D63059" w:rsidRDefault="00E15523" w:rsidP="00E15523">
      <w:pPr>
        <w:tabs>
          <w:tab w:val="left" w:pos="1701"/>
        </w:tabs>
        <w:jc w:val="center"/>
        <w:rPr>
          <w:rFonts w:ascii="Arial" w:hAnsi="Arial" w:cs="Arial"/>
          <w:b/>
        </w:rPr>
      </w:pPr>
      <w:r w:rsidRPr="00D63059">
        <w:rPr>
          <w:rFonts w:ascii="Arial" w:hAnsi="Arial" w:cs="Arial"/>
          <w:b/>
        </w:rPr>
        <w:t>MODELO CARTA PROPOSTA</w:t>
      </w:r>
    </w:p>
    <w:p w:rsidR="00E15523" w:rsidRPr="00D63059" w:rsidRDefault="00E15523" w:rsidP="00E15523">
      <w:pPr>
        <w:tabs>
          <w:tab w:val="left" w:pos="1701"/>
        </w:tabs>
        <w:jc w:val="center"/>
        <w:rPr>
          <w:rFonts w:ascii="Arial" w:hAnsi="Arial" w:cs="Arial"/>
          <w:b/>
        </w:rPr>
      </w:pPr>
    </w:p>
    <w:p w:rsidR="00E15523" w:rsidRPr="00D63059" w:rsidRDefault="00E15523" w:rsidP="00E15523">
      <w:pPr>
        <w:tabs>
          <w:tab w:val="left" w:pos="1701"/>
        </w:tabs>
        <w:jc w:val="both"/>
        <w:rPr>
          <w:rFonts w:ascii="Arial" w:hAnsi="Arial" w:cs="Arial"/>
        </w:rPr>
      </w:pPr>
      <w:r w:rsidRPr="00D63059">
        <w:rPr>
          <w:rFonts w:ascii="Arial" w:hAnsi="Arial" w:cs="Arial"/>
          <w:b/>
        </w:rPr>
        <w:tab/>
      </w:r>
      <w:r w:rsidRPr="00D63059">
        <w:rPr>
          <w:rFonts w:ascii="Arial" w:hAnsi="Arial" w:cs="Arial"/>
        </w:rPr>
        <w:t xml:space="preserve">A empresa ____________________________________________ com sede à __________________________________________cidade______________________________Estado _________ Telefone ___________ CNPJ/MF ____________________ </w:t>
      </w:r>
      <w:r w:rsidRPr="00D63059">
        <w:rPr>
          <w:rFonts w:ascii="Arial" w:hAnsi="Arial" w:cs="Arial"/>
          <w:b/>
        </w:rPr>
        <w:t>INSCRIÇÃO ESTADUAL</w:t>
      </w:r>
      <w:r w:rsidRPr="00D63059">
        <w:rPr>
          <w:rFonts w:ascii="Arial" w:hAnsi="Arial" w:cs="Arial"/>
        </w:rPr>
        <w:t xml:space="preserve">______________________ propõe ao  Município de </w:t>
      </w:r>
      <w:r>
        <w:rPr>
          <w:rFonts w:ascii="Arial" w:hAnsi="Arial" w:cs="Arial"/>
        </w:rPr>
        <w:t>Diamante do Sul</w:t>
      </w:r>
      <w:r w:rsidRPr="00D63059">
        <w:rPr>
          <w:rFonts w:ascii="Arial" w:hAnsi="Arial" w:cs="Arial"/>
        </w:rPr>
        <w:t xml:space="preserve"> o constante no objeto do </w:t>
      </w:r>
      <w:r w:rsidRPr="00D63059">
        <w:rPr>
          <w:rFonts w:ascii="Arial" w:hAnsi="Arial" w:cs="Arial"/>
          <w:b/>
        </w:rPr>
        <w:t>Edital de Pregão Presencial</w:t>
      </w:r>
      <w:r>
        <w:rPr>
          <w:rFonts w:ascii="Arial" w:hAnsi="Arial" w:cs="Arial"/>
          <w:b/>
        </w:rPr>
        <w:t xml:space="preserve"> </w:t>
      </w:r>
      <w:r w:rsidRPr="00D63059">
        <w:rPr>
          <w:rFonts w:ascii="Arial" w:hAnsi="Arial" w:cs="Arial"/>
          <w:b/>
        </w:rPr>
        <w:t>N</w:t>
      </w:r>
      <w:r w:rsidRPr="009B4C8E">
        <w:rPr>
          <w:rFonts w:ascii="Arial" w:hAnsi="Arial" w:cs="Arial"/>
          <w:b/>
          <w:strike/>
        </w:rPr>
        <w:t>º</w:t>
      </w:r>
      <w:r w:rsidRPr="00D63059">
        <w:rPr>
          <w:rFonts w:ascii="Arial" w:hAnsi="Arial" w:cs="Arial"/>
          <w:b/>
        </w:rPr>
        <w:t xml:space="preserve"> -</w:t>
      </w:r>
      <w:r w:rsidRPr="00D63059">
        <w:rPr>
          <w:rFonts w:ascii="Arial" w:hAnsi="Arial" w:cs="Arial"/>
        </w:rPr>
        <w:t>------- , conforme segue:</w:t>
      </w:r>
    </w:p>
    <w:p w:rsidR="00E15523" w:rsidRPr="00D63059" w:rsidRDefault="00E15523" w:rsidP="00E15523">
      <w:pPr>
        <w:tabs>
          <w:tab w:val="left" w:pos="1701"/>
        </w:tabs>
        <w:jc w:val="both"/>
        <w:rPr>
          <w:rFonts w:ascii="Arial" w:hAnsi="Arial" w:cs="Arial"/>
        </w:rPr>
      </w:pPr>
    </w:p>
    <w:p w:rsidR="00E15523" w:rsidRDefault="00E15523" w:rsidP="00E15523">
      <w:pPr>
        <w:numPr>
          <w:ilvl w:val="0"/>
          <w:numId w:val="15"/>
        </w:numPr>
        <w:tabs>
          <w:tab w:val="left" w:pos="1701"/>
        </w:tabs>
        <w:jc w:val="both"/>
        <w:rPr>
          <w:rFonts w:ascii="Arial" w:hAnsi="Arial" w:cs="Arial"/>
        </w:rPr>
      </w:pPr>
      <w:r w:rsidRPr="00D63059">
        <w:rPr>
          <w:rFonts w:ascii="Arial" w:hAnsi="Arial" w:cs="Arial"/>
        </w:rPr>
        <w:t>Considera como valor da proposta para os itens abaixo:</w:t>
      </w:r>
    </w:p>
    <w:p w:rsidR="00E15523" w:rsidRDefault="00E15523" w:rsidP="00E15523">
      <w:pPr>
        <w:tabs>
          <w:tab w:val="left" w:pos="1701"/>
        </w:tabs>
        <w:jc w:val="both"/>
        <w:rPr>
          <w:rFonts w:ascii="Arial" w:hAnsi="Arial" w:cs="Arial"/>
        </w:rPr>
      </w:pPr>
    </w:p>
    <w:p w:rsidR="00E15523" w:rsidRDefault="00E15523" w:rsidP="00E15523">
      <w:pPr>
        <w:tabs>
          <w:tab w:val="left" w:pos="284"/>
        </w:tabs>
        <w:autoSpaceDE w:val="0"/>
        <w:autoSpaceDN w:val="0"/>
        <w:adjustRightInd w:val="0"/>
        <w:spacing w:line="276" w:lineRule="auto"/>
        <w:ind w:left="426"/>
        <w:rPr>
          <w:b/>
          <w:bCs/>
          <w:sz w:val="22"/>
          <w:szCs w:val="22"/>
        </w:rPr>
      </w:pPr>
    </w:p>
    <w:tbl>
      <w:tblPr>
        <w:tblW w:w="8662" w:type="dxa"/>
        <w:tblInd w:w="55" w:type="dxa"/>
        <w:tblLayout w:type="fixed"/>
        <w:tblCellMar>
          <w:left w:w="70" w:type="dxa"/>
          <w:right w:w="70" w:type="dxa"/>
        </w:tblCellMar>
        <w:tblLook w:val="04A0" w:firstRow="1" w:lastRow="0" w:firstColumn="1" w:lastColumn="0" w:noHBand="0" w:noVBand="1"/>
      </w:tblPr>
      <w:tblGrid>
        <w:gridCol w:w="608"/>
        <w:gridCol w:w="2526"/>
        <w:gridCol w:w="990"/>
        <w:gridCol w:w="142"/>
        <w:gridCol w:w="160"/>
        <w:gridCol w:w="831"/>
        <w:gridCol w:w="993"/>
        <w:gridCol w:w="1278"/>
        <w:gridCol w:w="709"/>
        <w:gridCol w:w="425"/>
      </w:tblGrid>
      <w:tr w:rsidR="00E15523" w:rsidRPr="00F516E1" w:rsidTr="001A5F12">
        <w:trPr>
          <w:trHeight w:val="315"/>
        </w:trPr>
        <w:tc>
          <w:tcPr>
            <w:tcW w:w="608"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ITEM</w:t>
            </w:r>
          </w:p>
        </w:tc>
        <w:tc>
          <w:tcPr>
            <w:tcW w:w="2526" w:type="dxa"/>
            <w:tcBorders>
              <w:top w:val="single" w:sz="8" w:space="0" w:color="auto"/>
              <w:left w:val="nil"/>
              <w:bottom w:val="single" w:sz="8" w:space="0" w:color="auto"/>
              <w:right w:val="nil"/>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DESCRIÇÃO</w:t>
            </w:r>
          </w:p>
        </w:tc>
        <w:tc>
          <w:tcPr>
            <w:tcW w:w="99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GRUPOS</w:t>
            </w:r>
          </w:p>
        </w:tc>
        <w:tc>
          <w:tcPr>
            <w:tcW w:w="1133" w:type="dxa"/>
            <w:gridSpan w:val="3"/>
            <w:tcBorders>
              <w:top w:val="single" w:sz="8" w:space="0" w:color="auto"/>
              <w:left w:val="nil"/>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UNID.</w:t>
            </w:r>
          </w:p>
        </w:tc>
        <w:tc>
          <w:tcPr>
            <w:tcW w:w="993" w:type="dxa"/>
            <w:tcBorders>
              <w:top w:val="single" w:sz="8" w:space="0" w:color="auto"/>
              <w:left w:val="nil"/>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QUANT</w:t>
            </w:r>
          </w:p>
        </w:tc>
        <w:tc>
          <w:tcPr>
            <w:tcW w:w="1278" w:type="dxa"/>
            <w:tcBorders>
              <w:top w:val="single" w:sz="8" w:space="0" w:color="auto"/>
              <w:left w:val="nil"/>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 xml:space="preserve"> VLR UNIT. MAXIMO </w:t>
            </w:r>
          </w:p>
        </w:tc>
        <w:tc>
          <w:tcPr>
            <w:tcW w:w="1134" w:type="dxa"/>
            <w:gridSpan w:val="2"/>
            <w:tcBorders>
              <w:top w:val="single" w:sz="8" w:space="0" w:color="auto"/>
              <w:left w:val="nil"/>
              <w:bottom w:val="single" w:sz="8" w:space="0" w:color="auto"/>
              <w:right w:val="single" w:sz="8" w:space="0" w:color="auto"/>
            </w:tcBorders>
            <w:shd w:val="clear" w:color="000000" w:fill="D9D9D9"/>
            <w:noWrap/>
            <w:vAlign w:val="center"/>
            <w:hideMark/>
          </w:tcPr>
          <w:p w:rsidR="00E15523" w:rsidRPr="00F516E1" w:rsidRDefault="00E15523" w:rsidP="001A5F12">
            <w:pPr>
              <w:suppressAutoHyphens w:val="0"/>
              <w:jc w:val="center"/>
              <w:rPr>
                <w:rFonts w:ascii="Calibri" w:hAnsi="Calibri"/>
                <w:b/>
                <w:bCs/>
                <w:color w:val="000000"/>
                <w:sz w:val="22"/>
                <w:szCs w:val="22"/>
              </w:rPr>
            </w:pPr>
            <w:r w:rsidRPr="00F516E1">
              <w:rPr>
                <w:rFonts w:ascii="Calibri" w:hAnsi="Calibri"/>
                <w:b/>
                <w:bCs/>
                <w:color w:val="000000"/>
                <w:sz w:val="22"/>
                <w:szCs w:val="22"/>
              </w:rPr>
              <w:t xml:space="preserve"> VLR MAXIMO TOTAL </w:t>
            </w:r>
          </w:p>
        </w:tc>
      </w:tr>
      <w:tr w:rsidR="00E15523" w:rsidRPr="00F516E1" w:rsidTr="001A5F12">
        <w:trPr>
          <w:trHeight w:val="540"/>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rsidR="00E15523" w:rsidRPr="00F516E1" w:rsidRDefault="00E15523" w:rsidP="001A5F12">
            <w:pPr>
              <w:suppressAutoHyphens w:val="0"/>
              <w:jc w:val="center"/>
              <w:rPr>
                <w:rFonts w:ascii="Calibri" w:hAnsi="Calibri"/>
                <w:b/>
                <w:bCs/>
                <w:color w:val="000000"/>
              </w:rPr>
            </w:pPr>
            <w:r w:rsidRPr="00F516E1">
              <w:rPr>
                <w:rFonts w:ascii="Calibri" w:hAnsi="Calibri"/>
                <w:b/>
                <w:bCs/>
                <w:color w:val="000000"/>
              </w:rPr>
              <w:t>1</w:t>
            </w:r>
          </w:p>
        </w:tc>
        <w:tc>
          <w:tcPr>
            <w:tcW w:w="2526" w:type="dxa"/>
            <w:tcBorders>
              <w:top w:val="nil"/>
              <w:left w:val="nil"/>
              <w:bottom w:val="single" w:sz="4" w:space="0" w:color="auto"/>
              <w:right w:val="single" w:sz="4" w:space="0" w:color="auto"/>
            </w:tcBorders>
            <w:shd w:val="clear" w:color="auto" w:fill="auto"/>
            <w:vAlign w:val="bottom"/>
          </w:tcPr>
          <w:p w:rsidR="00E15523" w:rsidRPr="00F516E1" w:rsidRDefault="00E15523" w:rsidP="001A5F12">
            <w:pPr>
              <w:jc w:val="both"/>
              <w:rPr>
                <w:rFonts w:ascii="Calibri" w:hAnsi="Calibri"/>
                <w:color w:val="000000"/>
              </w:rPr>
            </w:pPr>
          </w:p>
        </w:tc>
        <w:tc>
          <w:tcPr>
            <w:tcW w:w="990" w:type="dxa"/>
            <w:tcBorders>
              <w:top w:val="nil"/>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nil"/>
              <w:bottom w:val="single" w:sz="4" w:space="0" w:color="auto"/>
              <w:right w:val="single" w:sz="4" w:space="0" w:color="auto"/>
            </w:tcBorders>
            <w:shd w:val="clear" w:color="auto" w:fill="auto"/>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nil"/>
              <w:bottom w:val="single" w:sz="4" w:space="0" w:color="auto"/>
              <w:right w:val="single" w:sz="8"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F516E1" w:rsidTr="001A5F12">
        <w:trPr>
          <w:trHeight w:val="967"/>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rsidR="00E15523" w:rsidRPr="00F516E1" w:rsidRDefault="00E15523" w:rsidP="001A5F12">
            <w:pPr>
              <w:suppressAutoHyphens w:val="0"/>
              <w:jc w:val="center"/>
              <w:rPr>
                <w:rFonts w:ascii="Calibri" w:hAnsi="Calibri"/>
                <w:b/>
                <w:bCs/>
                <w:color w:val="000000"/>
              </w:rPr>
            </w:pPr>
            <w:r w:rsidRPr="00F516E1">
              <w:rPr>
                <w:rFonts w:ascii="Calibri" w:hAnsi="Calibri"/>
                <w:b/>
                <w:bCs/>
                <w:color w:val="000000"/>
              </w:rPr>
              <w:t>2</w:t>
            </w:r>
          </w:p>
        </w:tc>
        <w:tc>
          <w:tcPr>
            <w:tcW w:w="2526" w:type="dxa"/>
            <w:tcBorders>
              <w:top w:val="nil"/>
              <w:left w:val="nil"/>
              <w:bottom w:val="single" w:sz="4" w:space="0" w:color="auto"/>
              <w:right w:val="single" w:sz="4" w:space="0" w:color="auto"/>
            </w:tcBorders>
            <w:shd w:val="clear" w:color="auto" w:fill="auto"/>
            <w:vAlign w:val="bottom"/>
          </w:tcPr>
          <w:p w:rsidR="00E15523" w:rsidRPr="001B5A03" w:rsidRDefault="00E15523" w:rsidP="001A5F12">
            <w:pPr>
              <w:suppressAutoHyphens w:val="0"/>
              <w:jc w:val="both"/>
              <w:rPr>
                <w:rFonts w:ascii="Arial" w:hAnsi="Arial" w:cs="Arial"/>
                <w:color w:val="000000"/>
              </w:rPr>
            </w:pPr>
          </w:p>
        </w:tc>
        <w:tc>
          <w:tcPr>
            <w:tcW w:w="990" w:type="dxa"/>
            <w:tcBorders>
              <w:top w:val="single" w:sz="8" w:space="0" w:color="auto"/>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nil"/>
              <w:bottom w:val="single" w:sz="4" w:space="0" w:color="auto"/>
              <w:right w:val="single" w:sz="4" w:space="0" w:color="auto"/>
            </w:tcBorders>
            <w:shd w:val="clear" w:color="auto" w:fill="auto"/>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nil"/>
              <w:bottom w:val="single" w:sz="4" w:space="0" w:color="auto"/>
              <w:right w:val="single" w:sz="8"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F516E1" w:rsidTr="001A5F12">
        <w:trPr>
          <w:trHeight w:val="864"/>
        </w:trPr>
        <w:tc>
          <w:tcPr>
            <w:tcW w:w="608" w:type="dxa"/>
            <w:tcBorders>
              <w:top w:val="nil"/>
              <w:left w:val="single" w:sz="8" w:space="0" w:color="auto"/>
              <w:bottom w:val="single" w:sz="4" w:space="0" w:color="auto"/>
              <w:right w:val="single" w:sz="4" w:space="0" w:color="auto"/>
            </w:tcBorders>
            <w:shd w:val="clear" w:color="auto" w:fill="auto"/>
            <w:noWrap/>
            <w:vAlign w:val="center"/>
            <w:hideMark/>
          </w:tcPr>
          <w:p w:rsidR="00E15523" w:rsidRPr="00F516E1" w:rsidRDefault="00E15523" w:rsidP="001A5F12">
            <w:pPr>
              <w:suppressAutoHyphens w:val="0"/>
              <w:jc w:val="center"/>
              <w:rPr>
                <w:rFonts w:ascii="Calibri" w:hAnsi="Calibri"/>
                <w:b/>
                <w:bCs/>
                <w:color w:val="000000"/>
              </w:rPr>
            </w:pPr>
            <w:r>
              <w:rPr>
                <w:rFonts w:ascii="Calibri" w:hAnsi="Calibri"/>
                <w:b/>
                <w:bCs/>
                <w:color w:val="000000"/>
              </w:rPr>
              <w:t>3</w:t>
            </w:r>
          </w:p>
        </w:tc>
        <w:tc>
          <w:tcPr>
            <w:tcW w:w="2526" w:type="dxa"/>
            <w:tcBorders>
              <w:top w:val="nil"/>
              <w:left w:val="nil"/>
              <w:bottom w:val="single" w:sz="4" w:space="0" w:color="auto"/>
              <w:right w:val="single" w:sz="4" w:space="0" w:color="auto"/>
            </w:tcBorders>
            <w:shd w:val="clear" w:color="auto" w:fill="auto"/>
            <w:vAlign w:val="bottom"/>
          </w:tcPr>
          <w:p w:rsidR="00E15523" w:rsidRPr="00F516E1" w:rsidRDefault="00E15523" w:rsidP="001A5F12">
            <w:pPr>
              <w:jc w:val="both"/>
              <w:rPr>
                <w:rFonts w:ascii="Calibri" w:hAnsi="Calibri"/>
                <w:color w:val="000000"/>
              </w:rPr>
            </w:pPr>
          </w:p>
        </w:tc>
        <w:tc>
          <w:tcPr>
            <w:tcW w:w="990" w:type="dxa"/>
            <w:tcBorders>
              <w:top w:val="single" w:sz="8" w:space="0" w:color="auto"/>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nil"/>
              <w:bottom w:val="single" w:sz="4" w:space="0" w:color="auto"/>
              <w:right w:val="single" w:sz="4" w:space="0" w:color="auto"/>
            </w:tcBorders>
            <w:shd w:val="clear" w:color="auto" w:fill="auto"/>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nil"/>
              <w:bottom w:val="single" w:sz="4" w:space="0" w:color="auto"/>
              <w:right w:val="single" w:sz="4"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nil"/>
              <w:bottom w:val="single" w:sz="4" w:space="0" w:color="auto"/>
              <w:right w:val="single" w:sz="8" w:space="0" w:color="auto"/>
            </w:tcBorders>
            <w:shd w:val="clear" w:color="auto" w:fill="auto"/>
            <w:noWrap/>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F516E1" w:rsidTr="001A5F12">
        <w:trPr>
          <w:trHeight w:val="60"/>
        </w:trPr>
        <w:tc>
          <w:tcPr>
            <w:tcW w:w="608" w:type="dxa"/>
            <w:tcBorders>
              <w:top w:val="nil"/>
              <w:left w:val="single" w:sz="8" w:space="0" w:color="auto"/>
              <w:bottom w:val="single" w:sz="4" w:space="0" w:color="auto"/>
              <w:right w:val="single" w:sz="4" w:space="0" w:color="auto"/>
            </w:tcBorders>
            <w:vAlign w:val="center"/>
            <w:hideMark/>
          </w:tcPr>
          <w:p w:rsidR="00E15523" w:rsidRDefault="00E15523" w:rsidP="001A5F12">
            <w:pPr>
              <w:suppressAutoHyphens w:val="0"/>
              <w:rPr>
                <w:rFonts w:ascii="Calibri" w:hAnsi="Calibri"/>
                <w:b/>
                <w:bCs/>
                <w:color w:val="000000"/>
              </w:rPr>
            </w:pPr>
          </w:p>
          <w:p w:rsidR="00E15523" w:rsidRDefault="00E15523" w:rsidP="001A5F12">
            <w:pPr>
              <w:suppressAutoHyphens w:val="0"/>
              <w:jc w:val="center"/>
              <w:rPr>
                <w:rFonts w:ascii="Calibri" w:hAnsi="Calibri"/>
                <w:b/>
                <w:bCs/>
                <w:color w:val="000000"/>
              </w:rPr>
            </w:pPr>
            <w:r>
              <w:rPr>
                <w:rFonts w:ascii="Calibri" w:hAnsi="Calibri"/>
                <w:b/>
                <w:bCs/>
                <w:color w:val="000000"/>
              </w:rPr>
              <w:t>4</w:t>
            </w:r>
          </w:p>
          <w:p w:rsidR="00E15523" w:rsidRPr="00F516E1" w:rsidRDefault="00E15523" w:rsidP="001A5F12">
            <w:pPr>
              <w:suppressAutoHyphens w:val="0"/>
              <w:jc w:val="center"/>
              <w:rPr>
                <w:rFonts w:ascii="Calibri" w:hAnsi="Calibri"/>
                <w:b/>
                <w:bCs/>
                <w:color w:val="000000"/>
              </w:rPr>
            </w:pPr>
          </w:p>
        </w:tc>
        <w:tc>
          <w:tcPr>
            <w:tcW w:w="2526" w:type="dxa"/>
            <w:tcBorders>
              <w:top w:val="nil"/>
              <w:left w:val="nil"/>
              <w:bottom w:val="single" w:sz="4" w:space="0" w:color="auto"/>
              <w:right w:val="single" w:sz="4" w:space="0" w:color="auto"/>
            </w:tcBorders>
            <w:shd w:val="clear" w:color="auto" w:fill="auto"/>
            <w:vAlign w:val="bottom"/>
          </w:tcPr>
          <w:p w:rsidR="00E15523" w:rsidRPr="00F516E1" w:rsidRDefault="00E15523" w:rsidP="001A5F12">
            <w:pPr>
              <w:jc w:val="both"/>
              <w:rPr>
                <w:rFonts w:ascii="Calibri" w:hAnsi="Calibri"/>
                <w:color w:val="000000"/>
              </w:rPr>
            </w:pPr>
          </w:p>
        </w:tc>
        <w:tc>
          <w:tcPr>
            <w:tcW w:w="990" w:type="dxa"/>
            <w:tcBorders>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single" w:sz="4" w:space="0" w:color="auto"/>
              <w:bottom w:val="single" w:sz="4" w:space="0" w:color="auto"/>
              <w:right w:val="single" w:sz="8" w:space="0" w:color="auto"/>
            </w:tcBorders>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F516E1" w:rsidTr="001A5F12">
        <w:trPr>
          <w:trHeight w:val="330"/>
        </w:trPr>
        <w:tc>
          <w:tcPr>
            <w:tcW w:w="608" w:type="dxa"/>
            <w:tcBorders>
              <w:top w:val="nil"/>
              <w:left w:val="single" w:sz="8" w:space="0" w:color="auto"/>
              <w:bottom w:val="single" w:sz="4" w:space="0" w:color="auto"/>
              <w:right w:val="single" w:sz="4" w:space="0" w:color="auto"/>
            </w:tcBorders>
            <w:vAlign w:val="center"/>
            <w:hideMark/>
          </w:tcPr>
          <w:p w:rsidR="00E15523" w:rsidRDefault="00E15523" w:rsidP="001A5F12">
            <w:pPr>
              <w:suppressAutoHyphens w:val="0"/>
              <w:jc w:val="center"/>
              <w:rPr>
                <w:rFonts w:ascii="Calibri" w:hAnsi="Calibri"/>
                <w:b/>
                <w:bCs/>
                <w:color w:val="000000"/>
              </w:rPr>
            </w:pPr>
          </w:p>
          <w:p w:rsidR="00E15523" w:rsidRDefault="00E15523" w:rsidP="001A5F12">
            <w:pPr>
              <w:suppressAutoHyphens w:val="0"/>
              <w:jc w:val="center"/>
              <w:rPr>
                <w:rFonts w:ascii="Calibri" w:hAnsi="Calibri"/>
                <w:b/>
                <w:bCs/>
                <w:color w:val="000000"/>
              </w:rPr>
            </w:pPr>
            <w:r>
              <w:rPr>
                <w:rFonts w:ascii="Calibri" w:hAnsi="Calibri"/>
                <w:b/>
                <w:bCs/>
                <w:color w:val="000000"/>
              </w:rPr>
              <w:t>5</w:t>
            </w:r>
          </w:p>
          <w:p w:rsidR="00E15523" w:rsidRDefault="00E15523" w:rsidP="001A5F12">
            <w:pPr>
              <w:suppressAutoHyphens w:val="0"/>
              <w:jc w:val="center"/>
              <w:rPr>
                <w:rFonts w:ascii="Calibri" w:hAnsi="Calibri"/>
                <w:b/>
                <w:bCs/>
                <w:color w:val="000000"/>
              </w:rPr>
            </w:pPr>
          </w:p>
          <w:p w:rsidR="00E15523" w:rsidRPr="00F516E1" w:rsidRDefault="00E15523" w:rsidP="001A5F12">
            <w:pPr>
              <w:suppressAutoHyphens w:val="0"/>
              <w:jc w:val="center"/>
              <w:rPr>
                <w:rFonts w:ascii="Calibri" w:hAnsi="Calibri"/>
                <w:b/>
                <w:bCs/>
                <w:color w:val="000000"/>
              </w:rPr>
            </w:pPr>
          </w:p>
        </w:tc>
        <w:tc>
          <w:tcPr>
            <w:tcW w:w="2526" w:type="dxa"/>
            <w:tcBorders>
              <w:top w:val="nil"/>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990" w:type="dxa"/>
            <w:tcBorders>
              <w:top w:val="single" w:sz="8" w:space="0" w:color="auto"/>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single" w:sz="4" w:space="0" w:color="auto"/>
              <w:bottom w:val="single" w:sz="4" w:space="0" w:color="auto"/>
              <w:right w:val="single" w:sz="8" w:space="0" w:color="auto"/>
            </w:tcBorders>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F516E1" w:rsidTr="001A5F12">
        <w:trPr>
          <w:trHeight w:val="330"/>
        </w:trPr>
        <w:tc>
          <w:tcPr>
            <w:tcW w:w="608" w:type="dxa"/>
            <w:tcBorders>
              <w:top w:val="nil"/>
              <w:left w:val="single" w:sz="8" w:space="0" w:color="auto"/>
              <w:bottom w:val="single" w:sz="4" w:space="0" w:color="auto"/>
              <w:right w:val="single" w:sz="4" w:space="0" w:color="auto"/>
            </w:tcBorders>
            <w:vAlign w:val="center"/>
            <w:hideMark/>
          </w:tcPr>
          <w:p w:rsidR="00E15523" w:rsidRDefault="00E15523" w:rsidP="001A5F12">
            <w:pPr>
              <w:suppressAutoHyphens w:val="0"/>
              <w:jc w:val="center"/>
              <w:rPr>
                <w:rFonts w:ascii="Calibri" w:hAnsi="Calibri"/>
                <w:b/>
                <w:bCs/>
                <w:color w:val="000000"/>
              </w:rPr>
            </w:pPr>
          </w:p>
          <w:p w:rsidR="00E15523" w:rsidRDefault="00E15523" w:rsidP="001A5F12">
            <w:pPr>
              <w:suppressAutoHyphens w:val="0"/>
              <w:jc w:val="center"/>
              <w:rPr>
                <w:rFonts w:ascii="Calibri" w:hAnsi="Calibri"/>
                <w:b/>
                <w:bCs/>
                <w:color w:val="000000"/>
              </w:rPr>
            </w:pPr>
            <w:r>
              <w:rPr>
                <w:rFonts w:ascii="Calibri" w:hAnsi="Calibri"/>
                <w:b/>
                <w:bCs/>
                <w:color w:val="000000"/>
              </w:rPr>
              <w:t>6</w:t>
            </w:r>
          </w:p>
          <w:p w:rsidR="00E15523" w:rsidRDefault="00E15523" w:rsidP="001A5F12">
            <w:pPr>
              <w:suppressAutoHyphens w:val="0"/>
              <w:jc w:val="center"/>
              <w:rPr>
                <w:rFonts w:ascii="Calibri" w:hAnsi="Calibri"/>
                <w:b/>
                <w:bCs/>
                <w:color w:val="000000"/>
              </w:rPr>
            </w:pPr>
          </w:p>
        </w:tc>
        <w:tc>
          <w:tcPr>
            <w:tcW w:w="2526" w:type="dxa"/>
            <w:tcBorders>
              <w:top w:val="nil"/>
              <w:left w:val="nil"/>
              <w:bottom w:val="single" w:sz="4" w:space="0" w:color="auto"/>
              <w:right w:val="single" w:sz="4" w:space="0" w:color="auto"/>
            </w:tcBorders>
            <w:shd w:val="clear" w:color="auto" w:fill="auto"/>
            <w:vAlign w:val="bottom"/>
          </w:tcPr>
          <w:p w:rsidR="00E15523" w:rsidRDefault="00E15523" w:rsidP="001A5F12">
            <w:pPr>
              <w:jc w:val="both"/>
              <w:rPr>
                <w:rFonts w:ascii="Arial" w:hAnsi="Arial" w:cs="Arial"/>
                <w:color w:val="000000"/>
              </w:rPr>
            </w:pPr>
          </w:p>
        </w:tc>
        <w:tc>
          <w:tcPr>
            <w:tcW w:w="990" w:type="dxa"/>
            <w:tcBorders>
              <w:top w:val="single" w:sz="8" w:space="0" w:color="auto"/>
              <w:left w:val="nil"/>
              <w:bottom w:val="single" w:sz="4" w:space="0" w:color="auto"/>
              <w:right w:val="single" w:sz="4" w:space="0" w:color="auto"/>
            </w:tcBorders>
            <w:shd w:val="clear" w:color="auto" w:fill="auto"/>
            <w:vAlign w:val="bottom"/>
          </w:tcPr>
          <w:p w:rsidR="00E15523" w:rsidRPr="00F516E1" w:rsidRDefault="00E15523" w:rsidP="001A5F12">
            <w:pPr>
              <w:suppressAutoHyphens w:val="0"/>
              <w:jc w:val="both"/>
              <w:rPr>
                <w:rFonts w:ascii="Calibri" w:hAnsi="Calibri"/>
                <w:color w:val="000000"/>
              </w:rPr>
            </w:pPr>
          </w:p>
        </w:tc>
        <w:tc>
          <w:tcPr>
            <w:tcW w:w="1133" w:type="dxa"/>
            <w:gridSpan w:val="3"/>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993"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278" w:type="dxa"/>
            <w:tcBorders>
              <w:top w:val="nil"/>
              <w:left w:val="single" w:sz="4" w:space="0" w:color="auto"/>
              <w:bottom w:val="single" w:sz="4" w:space="0" w:color="auto"/>
              <w:right w:val="single" w:sz="4" w:space="0" w:color="auto"/>
            </w:tcBorders>
            <w:vAlign w:val="center"/>
          </w:tcPr>
          <w:p w:rsidR="00E15523" w:rsidRPr="00F516E1" w:rsidRDefault="00E15523" w:rsidP="001A5F12">
            <w:pPr>
              <w:suppressAutoHyphens w:val="0"/>
              <w:jc w:val="center"/>
              <w:rPr>
                <w:rFonts w:ascii="Calibri" w:hAnsi="Calibri"/>
                <w:b/>
                <w:bCs/>
                <w:color w:val="000000"/>
              </w:rPr>
            </w:pPr>
          </w:p>
        </w:tc>
        <w:tc>
          <w:tcPr>
            <w:tcW w:w="1134" w:type="dxa"/>
            <w:gridSpan w:val="2"/>
            <w:tcBorders>
              <w:top w:val="nil"/>
              <w:left w:val="single" w:sz="4" w:space="0" w:color="auto"/>
              <w:bottom w:val="single" w:sz="4" w:space="0" w:color="auto"/>
              <w:right w:val="single" w:sz="8" w:space="0" w:color="auto"/>
            </w:tcBorders>
            <w:vAlign w:val="center"/>
          </w:tcPr>
          <w:p w:rsidR="00E15523" w:rsidRPr="00F516E1" w:rsidRDefault="00E15523" w:rsidP="001A5F12">
            <w:pPr>
              <w:suppressAutoHyphens w:val="0"/>
              <w:jc w:val="center"/>
              <w:rPr>
                <w:rFonts w:ascii="Calibri" w:hAnsi="Calibri"/>
                <w:b/>
                <w:bCs/>
                <w:color w:val="000000"/>
                <w:sz w:val="22"/>
                <w:szCs w:val="22"/>
              </w:rPr>
            </w:pPr>
          </w:p>
        </w:tc>
      </w:tr>
      <w:tr w:rsidR="00E15523" w:rsidRPr="00BB1360" w:rsidTr="001A5F12">
        <w:trPr>
          <w:trHeight w:val="315"/>
        </w:trPr>
        <w:tc>
          <w:tcPr>
            <w:tcW w:w="608" w:type="dxa"/>
            <w:tcBorders>
              <w:top w:val="single" w:sz="8" w:space="0" w:color="auto"/>
              <w:left w:val="single" w:sz="8" w:space="0" w:color="auto"/>
              <w:bottom w:val="single" w:sz="8" w:space="0" w:color="auto"/>
              <w:right w:val="nil"/>
            </w:tcBorders>
            <w:shd w:val="clear" w:color="000000" w:fill="D9D9D9"/>
            <w:noWrap/>
            <w:vAlign w:val="bottom"/>
            <w:hideMark/>
          </w:tcPr>
          <w:p w:rsidR="00E15523" w:rsidRPr="00BB1360" w:rsidRDefault="00E15523" w:rsidP="001A5F12">
            <w:pPr>
              <w:suppressAutoHyphens w:val="0"/>
              <w:rPr>
                <w:rFonts w:ascii="Calibri" w:hAnsi="Calibri"/>
                <w:color w:val="000000"/>
                <w:sz w:val="22"/>
                <w:szCs w:val="22"/>
              </w:rPr>
            </w:pPr>
            <w:r w:rsidRPr="00BB1360">
              <w:rPr>
                <w:rFonts w:ascii="Calibri" w:hAnsi="Calibri"/>
                <w:color w:val="000000"/>
                <w:sz w:val="22"/>
                <w:szCs w:val="22"/>
              </w:rPr>
              <w:t> </w:t>
            </w:r>
          </w:p>
        </w:tc>
        <w:tc>
          <w:tcPr>
            <w:tcW w:w="3658" w:type="dxa"/>
            <w:gridSpan w:val="3"/>
            <w:tcBorders>
              <w:top w:val="nil"/>
              <w:left w:val="nil"/>
              <w:bottom w:val="single" w:sz="8" w:space="0" w:color="auto"/>
              <w:right w:val="nil"/>
            </w:tcBorders>
            <w:shd w:val="clear" w:color="000000" w:fill="D9D9D9"/>
            <w:noWrap/>
            <w:vAlign w:val="bottom"/>
          </w:tcPr>
          <w:p w:rsidR="00E15523" w:rsidRPr="00BB1360" w:rsidRDefault="00E15523" w:rsidP="001A5F12">
            <w:pPr>
              <w:suppressAutoHyphens w:val="0"/>
              <w:rPr>
                <w:rFonts w:ascii="Calibri" w:hAnsi="Calibri"/>
                <w:color w:val="000000"/>
                <w:sz w:val="22"/>
                <w:szCs w:val="22"/>
              </w:rPr>
            </w:pPr>
          </w:p>
        </w:tc>
        <w:tc>
          <w:tcPr>
            <w:tcW w:w="160" w:type="dxa"/>
            <w:tcBorders>
              <w:top w:val="nil"/>
              <w:left w:val="nil"/>
              <w:bottom w:val="single" w:sz="8" w:space="0" w:color="auto"/>
              <w:right w:val="nil"/>
            </w:tcBorders>
            <w:shd w:val="clear" w:color="000000" w:fill="D9D9D9"/>
            <w:noWrap/>
            <w:vAlign w:val="bottom"/>
          </w:tcPr>
          <w:p w:rsidR="00E15523" w:rsidRPr="00BB1360" w:rsidRDefault="00E15523" w:rsidP="001A5F12">
            <w:pPr>
              <w:suppressAutoHyphens w:val="0"/>
              <w:rPr>
                <w:rFonts w:ascii="Calibri" w:hAnsi="Calibri"/>
                <w:color w:val="000000"/>
                <w:sz w:val="22"/>
                <w:szCs w:val="22"/>
              </w:rPr>
            </w:pPr>
          </w:p>
        </w:tc>
        <w:tc>
          <w:tcPr>
            <w:tcW w:w="3811" w:type="dxa"/>
            <w:gridSpan w:val="4"/>
            <w:tcBorders>
              <w:top w:val="single" w:sz="8" w:space="0" w:color="auto"/>
              <w:left w:val="nil"/>
              <w:bottom w:val="single" w:sz="8" w:space="0" w:color="auto"/>
              <w:right w:val="single" w:sz="8" w:space="0" w:color="000000"/>
            </w:tcBorders>
            <w:shd w:val="clear" w:color="000000" w:fill="D9D9D9"/>
            <w:noWrap/>
            <w:vAlign w:val="bottom"/>
          </w:tcPr>
          <w:p w:rsidR="00E15523" w:rsidRPr="00BB1360" w:rsidRDefault="00E15523" w:rsidP="001A5F12">
            <w:pPr>
              <w:suppressAutoHyphens w:val="0"/>
              <w:jc w:val="right"/>
              <w:rPr>
                <w:rFonts w:ascii="Calibri" w:hAnsi="Calibri"/>
                <w:b/>
                <w:bCs/>
                <w:color w:val="000000"/>
                <w:sz w:val="22"/>
                <w:szCs w:val="22"/>
              </w:rPr>
            </w:pPr>
          </w:p>
        </w:tc>
        <w:tc>
          <w:tcPr>
            <w:tcW w:w="425" w:type="dxa"/>
            <w:tcBorders>
              <w:top w:val="single" w:sz="8" w:space="0" w:color="auto"/>
              <w:left w:val="nil"/>
              <w:bottom w:val="single" w:sz="8" w:space="0" w:color="auto"/>
              <w:right w:val="single" w:sz="8" w:space="0" w:color="auto"/>
            </w:tcBorders>
            <w:shd w:val="clear" w:color="000000" w:fill="D9D9D9"/>
            <w:noWrap/>
            <w:vAlign w:val="bottom"/>
          </w:tcPr>
          <w:p w:rsidR="00E15523" w:rsidRPr="00BB1360" w:rsidRDefault="00E15523" w:rsidP="001A5F12">
            <w:pPr>
              <w:suppressAutoHyphens w:val="0"/>
              <w:rPr>
                <w:rFonts w:ascii="Calibri" w:hAnsi="Calibri"/>
                <w:b/>
                <w:bCs/>
                <w:color w:val="000000"/>
                <w:sz w:val="22"/>
                <w:szCs w:val="22"/>
              </w:rPr>
            </w:pPr>
          </w:p>
        </w:tc>
      </w:tr>
    </w:tbl>
    <w:p w:rsidR="00E15523" w:rsidRDefault="00E15523" w:rsidP="00E15523">
      <w:pPr>
        <w:tabs>
          <w:tab w:val="left" w:pos="284"/>
        </w:tabs>
        <w:autoSpaceDE w:val="0"/>
        <w:autoSpaceDN w:val="0"/>
        <w:adjustRightInd w:val="0"/>
        <w:spacing w:line="276" w:lineRule="auto"/>
        <w:rPr>
          <w:b/>
          <w:bCs/>
          <w:sz w:val="22"/>
          <w:szCs w:val="22"/>
        </w:rPr>
      </w:pPr>
    </w:p>
    <w:p w:rsidR="00E15523" w:rsidRDefault="00E15523" w:rsidP="00E15523">
      <w:pPr>
        <w:tabs>
          <w:tab w:val="left" w:pos="1701"/>
        </w:tabs>
        <w:jc w:val="both"/>
        <w:rPr>
          <w:rFonts w:ascii="Arial" w:hAnsi="Arial" w:cs="Arial"/>
        </w:rPr>
      </w:pPr>
    </w:p>
    <w:p w:rsidR="00E15523" w:rsidRDefault="00E15523" w:rsidP="00E15523">
      <w:pPr>
        <w:tabs>
          <w:tab w:val="left" w:pos="1701"/>
        </w:tabs>
        <w:jc w:val="both"/>
        <w:rPr>
          <w:rFonts w:ascii="Arial" w:hAnsi="Arial" w:cs="Arial"/>
        </w:rPr>
      </w:pPr>
    </w:p>
    <w:p w:rsidR="00E15523" w:rsidRPr="00D63059" w:rsidRDefault="00E15523" w:rsidP="00E15523">
      <w:pPr>
        <w:numPr>
          <w:ilvl w:val="0"/>
          <w:numId w:val="15"/>
        </w:numPr>
        <w:tabs>
          <w:tab w:val="left" w:pos="1701"/>
        </w:tabs>
        <w:jc w:val="both"/>
        <w:rPr>
          <w:rFonts w:ascii="Arial" w:hAnsi="Arial" w:cs="Arial"/>
        </w:rPr>
      </w:pPr>
      <w:r w:rsidRPr="00D63059">
        <w:rPr>
          <w:rFonts w:ascii="Arial" w:hAnsi="Arial" w:cs="Arial"/>
        </w:rPr>
        <w:t>Condições de pagamento ______________________ (</w:t>
      </w:r>
      <w:r w:rsidRPr="00D63059">
        <w:rPr>
          <w:rFonts w:ascii="Arial" w:hAnsi="Arial" w:cs="Arial"/>
          <w:i/>
        </w:rPr>
        <w:t>conforme item 11.1 do edital</w:t>
      </w:r>
      <w:r w:rsidRPr="00D63059">
        <w:rPr>
          <w:rFonts w:ascii="Arial" w:hAnsi="Arial" w:cs="Arial"/>
        </w:rPr>
        <w:t>).</w:t>
      </w:r>
    </w:p>
    <w:p w:rsidR="00E15523" w:rsidRPr="00D63059" w:rsidRDefault="00E15523" w:rsidP="00E15523">
      <w:pPr>
        <w:numPr>
          <w:ilvl w:val="0"/>
          <w:numId w:val="15"/>
        </w:numPr>
        <w:tabs>
          <w:tab w:val="left" w:pos="1701"/>
        </w:tabs>
        <w:jc w:val="both"/>
        <w:rPr>
          <w:rFonts w:ascii="Arial" w:hAnsi="Arial" w:cs="Arial"/>
        </w:rPr>
      </w:pPr>
      <w:r w:rsidRPr="00D63059">
        <w:rPr>
          <w:rFonts w:ascii="Arial" w:hAnsi="Arial" w:cs="Arial"/>
        </w:rPr>
        <w:t>O prazo de entrega é de______________________ (</w:t>
      </w:r>
      <w:r w:rsidRPr="00D63059">
        <w:rPr>
          <w:rFonts w:ascii="Arial" w:hAnsi="Arial" w:cs="Arial"/>
          <w:i/>
        </w:rPr>
        <w:t xml:space="preserve">conforme previsto no item </w:t>
      </w:r>
      <w:r w:rsidRPr="00D63059">
        <w:rPr>
          <w:rFonts w:ascii="Arial" w:hAnsi="Arial" w:cs="Arial"/>
          <w:i/>
        </w:rPr>
        <w:lastRenderedPageBreak/>
        <w:t xml:space="preserve">3.1 do  anexo II do edital </w:t>
      </w:r>
      <w:r w:rsidRPr="00D63059">
        <w:rPr>
          <w:rFonts w:ascii="Arial" w:hAnsi="Arial" w:cs="Arial"/>
        </w:rPr>
        <w:t>).</w:t>
      </w:r>
    </w:p>
    <w:p w:rsidR="00E15523" w:rsidRPr="00D63059" w:rsidRDefault="00E15523" w:rsidP="00E15523">
      <w:pPr>
        <w:numPr>
          <w:ilvl w:val="0"/>
          <w:numId w:val="15"/>
        </w:numPr>
        <w:tabs>
          <w:tab w:val="left" w:pos="1701"/>
        </w:tabs>
        <w:jc w:val="both"/>
        <w:rPr>
          <w:rFonts w:ascii="Arial" w:hAnsi="Arial" w:cs="Arial"/>
        </w:rPr>
      </w:pPr>
      <w:r w:rsidRPr="00D63059">
        <w:rPr>
          <w:rFonts w:ascii="Arial" w:hAnsi="Arial" w:cs="Arial"/>
        </w:rPr>
        <w:t xml:space="preserve">O prazo de validade da proposta é de _________ (sessenta </w:t>
      </w:r>
      <w:r w:rsidRPr="00D63059">
        <w:rPr>
          <w:rFonts w:ascii="Arial" w:hAnsi="Arial" w:cs="Arial"/>
          <w:i/>
        </w:rPr>
        <w:t>dias</w:t>
      </w:r>
      <w:r w:rsidRPr="00D63059">
        <w:rPr>
          <w:rFonts w:ascii="Arial" w:hAnsi="Arial" w:cs="Arial"/>
        </w:rPr>
        <w:t xml:space="preserve">, </w:t>
      </w:r>
      <w:r w:rsidRPr="00D63059">
        <w:rPr>
          <w:rFonts w:ascii="Arial" w:hAnsi="Arial" w:cs="Arial"/>
          <w:i/>
        </w:rPr>
        <w:t>conforme inciso VIII do item 9.1 do edital)</w:t>
      </w:r>
      <w:r w:rsidRPr="00D63059">
        <w:rPr>
          <w:rFonts w:ascii="Arial" w:hAnsi="Arial" w:cs="Arial"/>
        </w:rPr>
        <w:t xml:space="preserve"> a contar da abertura da licitação. </w:t>
      </w:r>
    </w:p>
    <w:p w:rsidR="00E15523" w:rsidRPr="00D63059" w:rsidRDefault="00E15523" w:rsidP="00E15523">
      <w:pPr>
        <w:numPr>
          <w:ilvl w:val="0"/>
          <w:numId w:val="15"/>
        </w:numPr>
        <w:tabs>
          <w:tab w:val="left" w:pos="1701"/>
        </w:tabs>
        <w:jc w:val="both"/>
        <w:rPr>
          <w:rFonts w:ascii="Arial" w:hAnsi="Arial" w:cs="Arial"/>
          <w:b/>
        </w:rPr>
      </w:pPr>
      <w:r w:rsidRPr="00D63059">
        <w:rPr>
          <w:rFonts w:ascii="Arial" w:hAnsi="Arial" w:cs="Arial"/>
        </w:rPr>
        <w:t>Se vencedora da licitação, assinará a ata de registro, na qualidade de representante legal o Sr. _________________________________________ portador da Carteira de Identidade RG n.</w:t>
      </w:r>
      <w:r w:rsidRPr="009B4C8E">
        <w:rPr>
          <w:rFonts w:ascii="Arial" w:hAnsi="Arial" w:cs="Arial"/>
          <w:strike/>
        </w:rPr>
        <w:t>º</w:t>
      </w:r>
      <w:r w:rsidRPr="00D63059">
        <w:rPr>
          <w:rFonts w:ascii="Arial" w:hAnsi="Arial" w:cs="Arial"/>
        </w:rPr>
        <w:t xml:space="preserve"> ______________________ e CPF n.</w:t>
      </w:r>
      <w:r w:rsidRPr="009B4C8E">
        <w:rPr>
          <w:rFonts w:ascii="Arial" w:hAnsi="Arial" w:cs="Arial"/>
          <w:strike/>
        </w:rPr>
        <w:t>º</w:t>
      </w:r>
      <w:r w:rsidRPr="00D63059">
        <w:rPr>
          <w:rFonts w:ascii="Arial" w:hAnsi="Arial" w:cs="Arial"/>
        </w:rPr>
        <w:t xml:space="preserve"> ____________________residente à Rua __________________________ n</w:t>
      </w:r>
      <w:r>
        <w:rPr>
          <w:rFonts w:ascii="Arial" w:hAnsi="Arial" w:cs="Arial"/>
        </w:rPr>
        <w:t>.</w:t>
      </w:r>
      <w:r w:rsidRPr="009B4C8E">
        <w:rPr>
          <w:rFonts w:ascii="Arial" w:hAnsi="Arial" w:cs="Arial"/>
          <w:strike/>
        </w:rPr>
        <w:t>º</w:t>
      </w:r>
      <w:r w:rsidRPr="00D63059">
        <w:rPr>
          <w:rFonts w:ascii="Arial" w:hAnsi="Arial" w:cs="Arial"/>
        </w:rPr>
        <w:t>______, bairro:__________________, na cidade de________________ no estado ______________ CEP: ________________EMAIL.</w:t>
      </w:r>
    </w:p>
    <w:p w:rsidR="00E15523" w:rsidRPr="00D63059" w:rsidRDefault="00E15523" w:rsidP="00E15523">
      <w:pPr>
        <w:tabs>
          <w:tab w:val="left" w:pos="1560"/>
        </w:tabs>
        <w:jc w:val="both"/>
        <w:rPr>
          <w:rFonts w:ascii="Arial" w:hAnsi="Arial" w:cs="Arial"/>
        </w:rPr>
      </w:pPr>
    </w:p>
    <w:p w:rsidR="00E15523" w:rsidRPr="00D63059" w:rsidRDefault="00E15523" w:rsidP="00E15523">
      <w:pPr>
        <w:tabs>
          <w:tab w:val="left" w:pos="1560"/>
        </w:tabs>
        <w:jc w:val="both"/>
        <w:rPr>
          <w:rFonts w:ascii="Arial" w:hAnsi="Arial" w:cs="Arial"/>
        </w:rPr>
      </w:pPr>
      <w:r w:rsidRPr="00D63059">
        <w:rPr>
          <w:rFonts w:ascii="Arial" w:hAnsi="Arial" w:cs="Arial"/>
        </w:rPr>
        <w:tab/>
        <w:t>_______________, em _____</w:t>
      </w:r>
      <w:r>
        <w:rPr>
          <w:rFonts w:ascii="Arial" w:hAnsi="Arial" w:cs="Arial"/>
        </w:rPr>
        <w:t>_____ de ____________ de 2016</w:t>
      </w:r>
      <w:r w:rsidRPr="00D63059">
        <w:rPr>
          <w:rFonts w:ascii="Arial" w:hAnsi="Arial" w:cs="Arial"/>
        </w:rPr>
        <w:t>.</w:t>
      </w:r>
    </w:p>
    <w:p w:rsidR="00E15523" w:rsidRPr="00D63059" w:rsidRDefault="00E15523" w:rsidP="00E15523">
      <w:pPr>
        <w:tabs>
          <w:tab w:val="left" w:pos="1560"/>
        </w:tabs>
        <w:jc w:val="center"/>
        <w:rPr>
          <w:rFonts w:ascii="Arial" w:hAnsi="Arial" w:cs="Arial"/>
        </w:rPr>
      </w:pPr>
    </w:p>
    <w:p w:rsidR="00E15523" w:rsidRPr="00D63059" w:rsidRDefault="00E15523" w:rsidP="00E15523">
      <w:pPr>
        <w:tabs>
          <w:tab w:val="left" w:pos="1560"/>
        </w:tabs>
        <w:jc w:val="center"/>
        <w:rPr>
          <w:rFonts w:ascii="Arial" w:hAnsi="Arial" w:cs="Arial"/>
        </w:rPr>
      </w:pPr>
      <w:r w:rsidRPr="00D63059">
        <w:rPr>
          <w:rFonts w:ascii="Arial" w:hAnsi="Arial" w:cs="Arial"/>
        </w:rPr>
        <w:t>______________________________</w:t>
      </w:r>
    </w:p>
    <w:p w:rsidR="00E15523" w:rsidRPr="00D63059" w:rsidRDefault="00E15523" w:rsidP="00E15523">
      <w:pPr>
        <w:jc w:val="center"/>
        <w:rPr>
          <w:rFonts w:ascii="Arial" w:hAnsi="Arial" w:cs="Arial"/>
          <w:b/>
        </w:rPr>
      </w:pPr>
      <w:r w:rsidRPr="00D63059">
        <w:rPr>
          <w:rFonts w:ascii="Arial" w:hAnsi="Arial" w:cs="Arial"/>
          <w:b/>
        </w:rPr>
        <w:t>Assinatura devidamente identificada do</w:t>
      </w:r>
    </w:p>
    <w:p w:rsidR="00E15523" w:rsidRPr="00D63059" w:rsidRDefault="00E15523" w:rsidP="00E15523">
      <w:pPr>
        <w:jc w:val="center"/>
        <w:rPr>
          <w:rFonts w:ascii="Arial" w:hAnsi="Arial" w:cs="Arial"/>
          <w:b/>
        </w:rPr>
      </w:pPr>
      <w:r w:rsidRPr="00D63059">
        <w:rPr>
          <w:rFonts w:ascii="Arial" w:hAnsi="Arial" w:cs="Arial"/>
          <w:b/>
        </w:rPr>
        <w:t xml:space="preserve">representante legal da empresa proponente </w:t>
      </w:r>
    </w:p>
    <w:p w:rsidR="00E15523" w:rsidRPr="00D63059" w:rsidRDefault="00E15523" w:rsidP="00E15523">
      <w:pPr>
        <w:jc w:val="center"/>
        <w:rPr>
          <w:rFonts w:ascii="Arial" w:hAnsi="Arial" w:cs="Arial"/>
          <w:b/>
        </w:rPr>
      </w:pPr>
      <w:r w:rsidRPr="00D63059">
        <w:rPr>
          <w:rFonts w:ascii="Arial" w:hAnsi="Arial" w:cs="Arial"/>
          <w:b/>
        </w:rPr>
        <w:t>(apontado no contrato social ou procuração</w:t>
      </w:r>
    </w:p>
    <w:p w:rsidR="00E15523" w:rsidRPr="00D63059" w:rsidRDefault="00E15523" w:rsidP="00E15523">
      <w:pPr>
        <w:pStyle w:val="Recuodecorpodetexto"/>
        <w:jc w:val="center"/>
        <w:rPr>
          <w:rFonts w:ascii="Arial" w:eastAsia="Times New Roman" w:hAnsi="Arial" w:cs="Arial"/>
          <w:b w:val="0"/>
          <w:lang w:eastAsia="ar-SA"/>
        </w:rPr>
      </w:pPr>
      <w:r w:rsidRPr="00D63059">
        <w:rPr>
          <w:rFonts w:ascii="Arial" w:hAnsi="Arial" w:cs="Arial"/>
          <w:sz w:val="24"/>
          <w:szCs w:val="24"/>
        </w:rPr>
        <w:t>com poderes específicos).</w:t>
      </w:r>
      <w:r w:rsidRPr="00D63059">
        <w:rPr>
          <w:rFonts w:ascii="Arial" w:eastAsia="Times New Roman" w:hAnsi="Arial" w:cs="Arial"/>
          <w:b w:val="0"/>
          <w:lang w:eastAsia="ar-SA"/>
        </w:rPr>
        <w:br w:type="page"/>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lastRenderedPageBreak/>
        <w:t>ANEXO IX</w:t>
      </w:r>
    </w:p>
    <w:p w:rsidR="00E15523" w:rsidRPr="00D63059" w:rsidRDefault="00E15523" w:rsidP="00E15523">
      <w:pPr>
        <w:jc w:val="center"/>
        <w:rPr>
          <w:rFonts w:ascii="Arial" w:eastAsia="Times New Roman" w:hAnsi="Arial" w:cs="Arial"/>
          <w:b/>
          <w:lang w:eastAsia="ar-SA"/>
        </w:rPr>
      </w:pPr>
    </w:p>
    <w:p w:rsidR="00E15523" w:rsidRPr="00D63059" w:rsidRDefault="00E15523" w:rsidP="00E15523">
      <w:pPr>
        <w:jc w:val="center"/>
        <w:rPr>
          <w:rFonts w:ascii="Arial" w:eastAsia="Times New Roman" w:hAnsi="Arial" w:cs="Arial"/>
          <w:b/>
          <w:lang w:eastAsia="ar-SA"/>
        </w:rPr>
      </w:pPr>
    </w:p>
    <w:p w:rsidR="00E15523" w:rsidRPr="00D63059" w:rsidRDefault="00E15523" w:rsidP="00E15523">
      <w:pPr>
        <w:tabs>
          <w:tab w:val="left" w:pos="1701"/>
        </w:tabs>
        <w:jc w:val="both"/>
        <w:rPr>
          <w:rFonts w:ascii="Arial" w:eastAsia="Times New Roman" w:hAnsi="Arial" w:cs="Arial"/>
          <w:lang w:eastAsia="ar-SA"/>
        </w:rPr>
      </w:pPr>
    </w:p>
    <w:p w:rsidR="00E15523" w:rsidRPr="00D63059" w:rsidRDefault="00E15523" w:rsidP="00E15523">
      <w:pPr>
        <w:tabs>
          <w:tab w:val="left" w:pos="1701"/>
        </w:tabs>
        <w:jc w:val="center"/>
        <w:rPr>
          <w:rFonts w:ascii="Arial" w:eastAsia="Times New Roman" w:hAnsi="Arial" w:cs="Arial"/>
          <w:b/>
          <w:lang w:eastAsia="ar-SA"/>
        </w:rPr>
      </w:pPr>
      <w:r w:rsidRPr="00D63059">
        <w:rPr>
          <w:rFonts w:ascii="Arial" w:eastAsia="Times New Roman" w:hAnsi="Arial" w:cs="Arial"/>
          <w:b/>
          <w:lang w:eastAsia="ar-SA"/>
        </w:rPr>
        <w:t>DECLARAÇÃO DE IDONEIDADE</w:t>
      </w:r>
    </w:p>
    <w:p w:rsidR="00E15523" w:rsidRPr="00D63059" w:rsidRDefault="00E15523" w:rsidP="00E15523">
      <w:pPr>
        <w:jc w:val="both"/>
        <w:rPr>
          <w:rFonts w:ascii="Arial" w:eastAsia="Times New Roman" w:hAnsi="Arial" w:cs="Arial"/>
          <w:b/>
          <w:lang w:eastAsia="ar-SA"/>
        </w:rPr>
      </w:pPr>
    </w:p>
    <w:p w:rsidR="00E15523" w:rsidRPr="00D63059" w:rsidRDefault="00E15523" w:rsidP="00E15523">
      <w:pPr>
        <w:jc w:val="both"/>
        <w:rPr>
          <w:rFonts w:ascii="Arial" w:eastAsia="Times New Roman" w:hAnsi="Arial" w:cs="Arial"/>
          <w:b/>
          <w:lang w:eastAsia="ar-SA"/>
        </w:rPr>
      </w:pPr>
    </w:p>
    <w:p w:rsidR="00E15523" w:rsidRPr="00D63059" w:rsidRDefault="00E15523" w:rsidP="00E15523">
      <w:pPr>
        <w:tabs>
          <w:tab w:val="left" w:pos="5387"/>
        </w:tabs>
        <w:jc w:val="both"/>
        <w:rPr>
          <w:rFonts w:ascii="Arial" w:eastAsia="Times New Roman" w:hAnsi="Arial" w:cs="Arial"/>
          <w:lang w:eastAsia="ar-SA"/>
        </w:rPr>
      </w:pPr>
      <w:r w:rsidRPr="00D63059">
        <w:rPr>
          <w:rFonts w:ascii="Arial" w:eastAsia="Times New Roman" w:hAnsi="Arial" w:cs="Arial"/>
          <w:lang w:eastAsia="ar-SA"/>
        </w:rPr>
        <w:t xml:space="preserve">Declaramos para os fins de direito, na qualidade de Proponente do procedimento licitatório, sob a modalidade de </w:t>
      </w:r>
      <w:r w:rsidRPr="00D63059">
        <w:rPr>
          <w:rFonts w:ascii="Arial" w:eastAsia="Times New Roman" w:hAnsi="Arial" w:cs="Arial"/>
          <w:b/>
          <w:lang w:eastAsia="ar-SA"/>
        </w:rPr>
        <w:t>PREGÃO PRESENCIAL N.</w:t>
      </w:r>
      <w:r w:rsidRPr="009B4C8E">
        <w:rPr>
          <w:rFonts w:ascii="Arial" w:eastAsia="Times New Roman" w:hAnsi="Arial" w:cs="Arial"/>
          <w:b/>
          <w:strike/>
          <w:lang w:eastAsia="ar-SA"/>
        </w:rPr>
        <w:t>º</w:t>
      </w:r>
      <w:r w:rsidRPr="00D63059">
        <w:rPr>
          <w:rFonts w:ascii="Arial" w:eastAsia="Times New Roman" w:hAnsi="Arial" w:cs="Arial"/>
          <w:b/>
          <w:lang w:eastAsia="ar-SA"/>
        </w:rPr>
        <w:t xml:space="preserve"> ____/____</w:t>
      </w:r>
      <w:r w:rsidRPr="00D63059">
        <w:rPr>
          <w:rFonts w:ascii="Arial" w:eastAsia="Times New Roman" w:hAnsi="Arial" w:cs="Arial"/>
          <w:lang w:eastAsia="ar-SA"/>
        </w:rPr>
        <w:t>, instaurado por este Município, que não estamos suspensos de licitar e/ou impedidos de contratar com a Administração Pública, em qualquer de suas esferas.</w:t>
      </w:r>
    </w:p>
    <w:p w:rsidR="00E15523" w:rsidRPr="00D63059" w:rsidRDefault="00E15523" w:rsidP="00E15523">
      <w:pPr>
        <w:jc w:val="both"/>
        <w:rPr>
          <w:rFonts w:ascii="Arial" w:eastAsia="Times New Roman" w:hAnsi="Arial" w:cs="Arial"/>
          <w:lang w:eastAsia="ar-SA"/>
        </w:rPr>
      </w:pPr>
    </w:p>
    <w:p w:rsidR="00E15523" w:rsidRPr="00D63059" w:rsidRDefault="00E15523" w:rsidP="00E15523">
      <w:pPr>
        <w:jc w:val="both"/>
        <w:rPr>
          <w:rFonts w:ascii="Arial" w:eastAsia="Times New Roman" w:hAnsi="Arial" w:cs="Arial"/>
          <w:lang w:eastAsia="ar-SA"/>
        </w:rPr>
      </w:pPr>
      <w:r w:rsidRPr="00D63059">
        <w:rPr>
          <w:rFonts w:ascii="Arial" w:eastAsia="Times New Roman" w:hAnsi="Arial" w:cs="Arial"/>
          <w:lang w:eastAsia="ar-SA"/>
        </w:rPr>
        <w:tab/>
      </w:r>
      <w:r w:rsidRPr="00D63059">
        <w:rPr>
          <w:rFonts w:ascii="Arial" w:eastAsia="Times New Roman" w:hAnsi="Arial" w:cs="Arial"/>
          <w:lang w:eastAsia="ar-SA"/>
        </w:rPr>
        <w:tab/>
        <w:t>Por ser expressão da verdade, firmamos o presente.</w:t>
      </w: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b/>
          <w:lang w:eastAsia="ar-SA"/>
        </w:rPr>
      </w:pPr>
    </w:p>
    <w:p w:rsidR="00E15523" w:rsidRPr="00D63059" w:rsidRDefault="00E15523" w:rsidP="00E15523">
      <w:pPr>
        <w:tabs>
          <w:tab w:val="left" w:pos="1560"/>
        </w:tabs>
        <w:jc w:val="both"/>
        <w:rPr>
          <w:rFonts w:ascii="Arial" w:eastAsia="Times New Roman" w:hAnsi="Arial" w:cs="Arial"/>
          <w:b/>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r w:rsidRPr="00D63059">
        <w:rPr>
          <w:rFonts w:ascii="Arial" w:eastAsia="Times New Roman" w:hAnsi="Arial" w:cs="Arial"/>
          <w:lang w:eastAsia="ar-SA"/>
        </w:rPr>
        <w:tab/>
        <w:t>_______________, em __________ de ____________ de 20</w:t>
      </w:r>
      <w:r>
        <w:rPr>
          <w:rFonts w:ascii="Arial" w:eastAsia="Times New Roman" w:hAnsi="Arial" w:cs="Arial"/>
          <w:lang w:eastAsia="ar-SA"/>
        </w:rPr>
        <w:t>16</w:t>
      </w: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both"/>
        <w:rPr>
          <w:rFonts w:ascii="Arial" w:eastAsia="Times New Roman" w:hAnsi="Arial" w:cs="Arial"/>
          <w:lang w:eastAsia="ar-SA"/>
        </w:rPr>
      </w:pPr>
    </w:p>
    <w:p w:rsidR="00E15523" w:rsidRPr="00D63059" w:rsidRDefault="00E15523" w:rsidP="00E15523">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 xml:space="preserve">representante legal da empresa proponente </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com poderes específicos).</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br w:type="page"/>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lastRenderedPageBreak/>
        <w:t>ANEXO X</w:t>
      </w:r>
    </w:p>
    <w:p w:rsidR="00E15523" w:rsidRPr="00D63059" w:rsidRDefault="00E15523" w:rsidP="00E15523">
      <w:pPr>
        <w:ind w:firstLine="1980"/>
        <w:jc w:val="both"/>
        <w:rPr>
          <w:rFonts w:ascii="Arial" w:eastAsia="Times New Roman" w:hAnsi="Arial" w:cs="Arial"/>
          <w:lang w:eastAsia="ar-SA"/>
        </w:rPr>
      </w:pPr>
    </w:p>
    <w:p w:rsidR="00E15523" w:rsidRPr="00D63059" w:rsidRDefault="00E15523" w:rsidP="00E15523">
      <w:pPr>
        <w:jc w:val="both"/>
        <w:rPr>
          <w:rFonts w:ascii="Arial" w:eastAsia="Times New Roman" w:hAnsi="Arial" w:cs="Arial"/>
          <w:lang w:eastAsia="ar-SA"/>
        </w:rPr>
      </w:pPr>
    </w:p>
    <w:p w:rsidR="00E15523" w:rsidRPr="00D63059" w:rsidRDefault="00E15523" w:rsidP="00E15523">
      <w:pPr>
        <w:spacing w:line="360" w:lineRule="auto"/>
        <w:jc w:val="center"/>
        <w:rPr>
          <w:rFonts w:ascii="Arial" w:hAnsi="Arial" w:cs="Arial"/>
          <w:b/>
        </w:rPr>
      </w:pPr>
      <w:r w:rsidRPr="00D63059">
        <w:rPr>
          <w:rFonts w:ascii="Arial" w:eastAsia="Times New Roman" w:hAnsi="Arial" w:cs="Arial"/>
          <w:b/>
          <w:lang w:eastAsia="ar-SA"/>
        </w:rPr>
        <w:tab/>
      </w:r>
      <w:r w:rsidRPr="00D63059">
        <w:rPr>
          <w:rFonts w:ascii="Arial" w:hAnsi="Arial" w:cs="Arial"/>
          <w:b/>
        </w:rPr>
        <w:t xml:space="preserve">DECLARAÇÃO DE MICRO EMPRESA OU EMPRESA DE PEQUENO PORTE </w:t>
      </w:r>
    </w:p>
    <w:p w:rsidR="00E15523" w:rsidRPr="00D63059" w:rsidRDefault="00E15523" w:rsidP="00E15523">
      <w:pPr>
        <w:jc w:val="center"/>
        <w:rPr>
          <w:rFonts w:ascii="Arial" w:hAnsi="Arial" w:cs="Arial"/>
        </w:rPr>
      </w:pPr>
      <w:r w:rsidRPr="00D63059">
        <w:rPr>
          <w:rFonts w:ascii="Arial" w:hAnsi="Arial" w:cs="Arial"/>
          <w:b/>
        </w:rPr>
        <w:t>(Na hipótese do licitante ser ME ou EPP)</w:t>
      </w:r>
    </w:p>
    <w:p w:rsidR="00E15523" w:rsidRPr="00D63059" w:rsidRDefault="00E15523" w:rsidP="00E15523">
      <w:pPr>
        <w:rPr>
          <w:rFonts w:ascii="Arial" w:hAnsi="Arial" w:cs="Arial"/>
        </w:rPr>
      </w:pPr>
    </w:p>
    <w:p w:rsidR="00E15523" w:rsidRPr="00D63059" w:rsidRDefault="00E15523" w:rsidP="00E15523">
      <w:pPr>
        <w:rPr>
          <w:rFonts w:ascii="Arial" w:hAnsi="Arial" w:cs="Arial"/>
        </w:rPr>
      </w:pPr>
    </w:p>
    <w:p w:rsidR="00E15523" w:rsidRPr="00D63059" w:rsidRDefault="00E15523" w:rsidP="00E15523">
      <w:pPr>
        <w:rPr>
          <w:rFonts w:ascii="Arial" w:hAnsi="Arial" w:cs="Arial"/>
        </w:rPr>
      </w:pPr>
    </w:p>
    <w:p w:rsidR="00E15523" w:rsidRPr="00D63059" w:rsidRDefault="00E15523" w:rsidP="00E15523">
      <w:pPr>
        <w:spacing w:line="360" w:lineRule="auto"/>
        <w:jc w:val="both"/>
        <w:rPr>
          <w:rFonts w:ascii="Arial" w:hAnsi="Arial" w:cs="Arial"/>
        </w:rPr>
      </w:pPr>
      <w:r w:rsidRPr="00D63059">
        <w:rPr>
          <w:rFonts w:ascii="Arial" w:hAnsi="Arial" w:cs="Arial"/>
        </w:rPr>
        <w:t>(Razão Social ________________.), CNPJ / MF n</w:t>
      </w:r>
      <w:r w:rsidRPr="009B4C8E">
        <w:rPr>
          <w:rFonts w:ascii="Arial" w:hAnsi="Arial" w:cs="Arial"/>
          <w:strike/>
        </w:rPr>
        <w:t>º</w:t>
      </w:r>
      <w:r w:rsidRPr="00D63059">
        <w:rPr>
          <w:rFonts w:ascii="Arial" w:hAnsi="Arial" w:cs="Arial"/>
        </w:rPr>
        <w:t xml:space="preserve"> ________________________ sediada (endereço completo).  Declaro (amos) para todos os fins de direito, especificamente para participação de licitação na modalidade de Pregão Presencial n</w:t>
      </w:r>
      <w:r w:rsidRPr="009B4C8E">
        <w:rPr>
          <w:rFonts w:ascii="Arial" w:hAnsi="Arial" w:cs="Arial"/>
          <w:strike/>
        </w:rPr>
        <w:t>º</w:t>
      </w:r>
      <w:r w:rsidRPr="00D63059">
        <w:rPr>
          <w:rFonts w:ascii="Arial" w:hAnsi="Arial" w:cs="Arial"/>
        </w:rPr>
        <w:t xml:space="preserve"> _______, que estou (amos) sob as sanções administrativas cabíveis e sob as penas da lei, ser microempresas ou empresa de pequeno porte nos termos de legislação vigente, não possuindo nenhum dos impedimentos previstos no §4</w:t>
      </w:r>
      <w:r w:rsidRPr="009B4C8E">
        <w:rPr>
          <w:rFonts w:ascii="Arial" w:hAnsi="Arial" w:cs="Arial"/>
          <w:strike/>
        </w:rPr>
        <w:t>º</w:t>
      </w:r>
      <w:r w:rsidRPr="00D63059">
        <w:rPr>
          <w:rFonts w:ascii="Arial" w:hAnsi="Arial" w:cs="Arial"/>
        </w:rPr>
        <w:t xml:space="preserve"> do artigo 3</w:t>
      </w:r>
      <w:r w:rsidRPr="009B4C8E">
        <w:rPr>
          <w:rFonts w:ascii="Arial" w:hAnsi="Arial" w:cs="Arial"/>
          <w:strike/>
        </w:rPr>
        <w:t>º</w:t>
      </w:r>
      <w:r w:rsidRPr="00D63059">
        <w:rPr>
          <w:rFonts w:ascii="Arial" w:hAnsi="Arial" w:cs="Arial"/>
        </w:rPr>
        <w:t xml:space="preserve"> da Lei Complementar n</w:t>
      </w:r>
      <w:r w:rsidRPr="009B4C8E">
        <w:rPr>
          <w:rFonts w:ascii="Arial" w:hAnsi="Arial" w:cs="Arial"/>
          <w:strike/>
        </w:rPr>
        <w:t>º</w:t>
      </w:r>
      <w:r w:rsidRPr="00D63059">
        <w:rPr>
          <w:rFonts w:ascii="Arial" w:hAnsi="Arial" w:cs="Arial"/>
        </w:rPr>
        <w:t xml:space="preserve"> 123, de 14 de dezembro de 2006. </w:t>
      </w:r>
    </w:p>
    <w:p w:rsidR="00E15523" w:rsidRPr="00D63059" w:rsidRDefault="00E15523" w:rsidP="00E15523">
      <w:pPr>
        <w:rPr>
          <w:rFonts w:ascii="Arial" w:eastAsia="Times New Roman" w:hAnsi="Arial" w:cs="Arial"/>
        </w:rPr>
      </w:pPr>
    </w:p>
    <w:p w:rsidR="00E15523" w:rsidRPr="00D63059" w:rsidRDefault="00E15523" w:rsidP="00E15523">
      <w:pPr>
        <w:rPr>
          <w:rFonts w:ascii="Arial" w:eastAsia="Times New Roman" w:hAnsi="Arial" w:cs="Arial"/>
        </w:rPr>
      </w:pPr>
    </w:p>
    <w:p w:rsidR="00E15523" w:rsidRPr="00D63059" w:rsidRDefault="00E15523" w:rsidP="00E15523">
      <w:pPr>
        <w:rPr>
          <w:rFonts w:ascii="Arial" w:eastAsia="Times New Roman" w:hAnsi="Arial" w:cs="Arial"/>
        </w:rPr>
      </w:pPr>
    </w:p>
    <w:p w:rsidR="00E15523" w:rsidRPr="00D63059" w:rsidRDefault="00E15523" w:rsidP="00E15523">
      <w:pPr>
        <w:rPr>
          <w:rFonts w:ascii="Arial" w:eastAsia="Times New Roman" w:hAnsi="Arial" w:cs="Arial"/>
        </w:rPr>
      </w:pPr>
    </w:p>
    <w:p w:rsidR="00E15523" w:rsidRPr="00D63059" w:rsidRDefault="00E15523" w:rsidP="00E15523">
      <w:pPr>
        <w:rPr>
          <w:rFonts w:ascii="Arial" w:eastAsia="Times New Roman" w:hAnsi="Arial" w:cs="Arial"/>
        </w:rPr>
      </w:pPr>
      <w:r w:rsidRPr="00D63059">
        <w:rPr>
          <w:rFonts w:ascii="Arial" w:eastAsia="Times New Roman" w:hAnsi="Arial" w:cs="Arial"/>
        </w:rPr>
        <w:t>________________________________________________________________</w:t>
      </w:r>
    </w:p>
    <w:p w:rsidR="00E15523" w:rsidRPr="00D63059" w:rsidRDefault="00E15523" w:rsidP="00E15523">
      <w:pPr>
        <w:rPr>
          <w:rFonts w:ascii="Arial" w:eastAsia="Times New Roman" w:hAnsi="Arial" w:cs="Arial"/>
        </w:rPr>
      </w:pPr>
      <w:r w:rsidRPr="00D63059">
        <w:rPr>
          <w:rFonts w:ascii="Arial" w:eastAsia="Times New Roman" w:hAnsi="Arial" w:cs="Arial"/>
        </w:rPr>
        <w:t xml:space="preserve">                                                          Local e data</w:t>
      </w:r>
    </w:p>
    <w:p w:rsidR="00E15523" w:rsidRPr="00D63059" w:rsidRDefault="00E15523" w:rsidP="00E15523">
      <w:pPr>
        <w:jc w:val="center"/>
        <w:rPr>
          <w:rFonts w:ascii="Arial" w:eastAsia="Times New Roman" w:hAnsi="Arial" w:cs="Arial"/>
        </w:rPr>
      </w:pPr>
    </w:p>
    <w:p w:rsidR="00E15523" w:rsidRPr="00D63059" w:rsidRDefault="00E15523" w:rsidP="00E15523">
      <w:pPr>
        <w:jc w:val="center"/>
        <w:rPr>
          <w:rFonts w:ascii="Arial" w:eastAsia="Times New Roman" w:hAnsi="Arial" w:cs="Arial"/>
        </w:rPr>
      </w:pPr>
    </w:p>
    <w:p w:rsidR="00E15523" w:rsidRPr="00D63059" w:rsidRDefault="00E15523" w:rsidP="00E15523">
      <w:pPr>
        <w:jc w:val="center"/>
        <w:rPr>
          <w:rFonts w:ascii="Arial" w:eastAsia="Times New Roman" w:hAnsi="Arial" w:cs="Arial"/>
        </w:rPr>
      </w:pPr>
    </w:p>
    <w:p w:rsidR="00E15523" w:rsidRPr="00D63059" w:rsidRDefault="00E15523" w:rsidP="00E15523">
      <w:pPr>
        <w:rPr>
          <w:rFonts w:ascii="Arial" w:eastAsia="Times New Roman" w:hAnsi="Arial" w:cs="Arial"/>
        </w:rPr>
      </w:pPr>
    </w:p>
    <w:p w:rsidR="00E15523" w:rsidRPr="00D63059" w:rsidRDefault="00E15523" w:rsidP="00E15523">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representante legal da empresa proponente</w:t>
      </w:r>
    </w:p>
    <w:p w:rsidR="00E15523" w:rsidRPr="00D63059" w:rsidRDefault="00E15523" w:rsidP="00E15523">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5523" w:rsidRPr="00D63059" w:rsidRDefault="00E15523" w:rsidP="00E15523">
      <w:pPr>
        <w:ind w:left="360"/>
        <w:jc w:val="center"/>
        <w:rPr>
          <w:rFonts w:ascii="Arial" w:hAnsi="Arial" w:cs="Arial"/>
          <w:b/>
          <w:lang w:eastAsia="ar-SA"/>
        </w:rPr>
      </w:pPr>
      <w:r w:rsidRPr="00D63059">
        <w:rPr>
          <w:rFonts w:ascii="Arial" w:hAnsi="Arial" w:cs="Arial"/>
          <w:b/>
          <w:lang w:eastAsia="ar-SA"/>
        </w:rPr>
        <w:t>com poderes específicos).</w:t>
      </w:r>
    </w:p>
    <w:p w:rsidR="00E15523" w:rsidRPr="00D63059" w:rsidRDefault="00E15523" w:rsidP="00E15523">
      <w:pPr>
        <w:pStyle w:val="Textodenotadefim"/>
        <w:ind w:left="0" w:firstLine="0"/>
        <w:rPr>
          <w:rFonts w:ascii="Arial" w:hAnsi="Arial" w:cs="Arial"/>
          <w:sz w:val="24"/>
          <w:szCs w:val="24"/>
        </w:rPr>
      </w:pPr>
      <w:r w:rsidRPr="00D63059">
        <w:rPr>
          <w:rFonts w:ascii="Arial" w:hAnsi="Arial" w:cs="Arial"/>
          <w:sz w:val="24"/>
          <w:szCs w:val="24"/>
        </w:rPr>
        <w:br w:type="page"/>
      </w:r>
    </w:p>
    <w:p w:rsidR="00E15523" w:rsidRPr="00D63059" w:rsidRDefault="00E15523" w:rsidP="00E15523">
      <w:pPr>
        <w:pStyle w:val="Textopadro"/>
        <w:pBdr>
          <w:top w:val="single" w:sz="4" w:space="1" w:color="000000"/>
          <w:left w:val="single" w:sz="4" w:space="4" w:color="000000"/>
          <w:bottom w:val="single" w:sz="4" w:space="1" w:color="000000"/>
          <w:right w:val="single" w:sz="4" w:space="4" w:color="000000"/>
        </w:pBdr>
        <w:shd w:val="clear" w:color="auto" w:fill="E6E6E6"/>
        <w:jc w:val="both"/>
        <w:rPr>
          <w:rFonts w:ascii="Arial" w:hAnsi="Arial" w:cs="Arial"/>
          <w:b/>
          <w:lang w:val="pt-BR"/>
        </w:rPr>
      </w:pPr>
      <w:r w:rsidRPr="00D63059">
        <w:rPr>
          <w:rFonts w:ascii="Arial" w:hAnsi="Arial" w:cs="Arial"/>
          <w:b/>
          <w:lang w:val="pt-BR"/>
        </w:rPr>
        <w:lastRenderedPageBreak/>
        <w:tab/>
        <w:t>ANEXO XI – MINUTA DA ATA DE REGISTRO DE PREÇO</w:t>
      </w:r>
    </w:p>
    <w:p w:rsidR="00E15523" w:rsidRPr="00D63059" w:rsidRDefault="00E15523" w:rsidP="00E15523">
      <w:pPr>
        <w:spacing w:line="120" w:lineRule="auto"/>
        <w:jc w:val="center"/>
        <w:rPr>
          <w:rFonts w:ascii="Arial" w:hAnsi="Arial" w:cs="Arial"/>
          <w:b/>
        </w:rPr>
      </w:pPr>
    </w:p>
    <w:p w:rsidR="00E15523" w:rsidRPr="00D63059" w:rsidRDefault="00E15523" w:rsidP="00E15523">
      <w:pPr>
        <w:pStyle w:val="Ttulo8"/>
        <w:ind w:left="0"/>
        <w:rPr>
          <w:rFonts w:ascii="Arial" w:hAnsi="Arial" w:cs="Arial"/>
        </w:rPr>
      </w:pPr>
      <w:r w:rsidRPr="00D63059">
        <w:rPr>
          <w:rFonts w:ascii="Arial" w:hAnsi="Arial" w:cs="Arial"/>
        </w:rPr>
        <w:t>ATA DE REGISTRO DE PREÇOS N</w:t>
      </w:r>
      <w:r w:rsidRPr="009B4C8E">
        <w:rPr>
          <w:rFonts w:ascii="Arial" w:hAnsi="Arial" w:cs="Arial"/>
          <w:strike/>
        </w:rPr>
        <w:t>º</w:t>
      </w:r>
      <w:r>
        <w:rPr>
          <w:rFonts w:ascii="Arial" w:hAnsi="Arial" w:cs="Arial"/>
          <w:strike/>
        </w:rPr>
        <w:t>....../2016</w:t>
      </w:r>
    </w:p>
    <w:p w:rsidR="00E15523" w:rsidRPr="00D63059" w:rsidRDefault="00E15523" w:rsidP="00E15523">
      <w:pPr>
        <w:pStyle w:val="P30"/>
        <w:widowControl w:val="0"/>
        <w:rPr>
          <w:rFonts w:ascii="Arial" w:hAnsi="Arial" w:cs="Arial"/>
          <w:szCs w:val="24"/>
        </w:rPr>
      </w:pPr>
      <w:r w:rsidRPr="00D63059">
        <w:rPr>
          <w:rFonts w:ascii="Arial" w:hAnsi="Arial" w:cs="Arial"/>
          <w:szCs w:val="24"/>
        </w:rPr>
        <w:t>PREGÃO PRESENCIAL N</w:t>
      </w:r>
      <w:r w:rsidRPr="009B4C8E">
        <w:rPr>
          <w:rFonts w:ascii="Arial" w:hAnsi="Arial" w:cs="Arial"/>
          <w:strike/>
          <w:szCs w:val="24"/>
        </w:rPr>
        <w:t>º</w:t>
      </w:r>
      <w:r>
        <w:rPr>
          <w:rFonts w:ascii="Arial" w:hAnsi="Arial" w:cs="Arial"/>
          <w:strike/>
          <w:szCs w:val="24"/>
        </w:rPr>
        <w:t>.....</w:t>
      </w:r>
      <w:r>
        <w:rPr>
          <w:rFonts w:ascii="Arial" w:hAnsi="Arial" w:cs="Arial"/>
          <w:szCs w:val="24"/>
        </w:rPr>
        <w:t>/2016</w:t>
      </w:r>
    </w:p>
    <w:p w:rsidR="00E15523" w:rsidRPr="00D63059" w:rsidRDefault="00E15523" w:rsidP="00E15523">
      <w:pPr>
        <w:jc w:val="both"/>
        <w:rPr>
          <w:rFonts w:ascii="Arial" w:hAnsi="Arial" w:cs="Arial"/>
          <w:b/>
          <w:bCs/>
        </w:rPr>
      </w:pPr>
      <w:r w:rsidRPr="00D63059">
        <w:rPr>
          <w:rFonts w:ascii="Arial" w:hAnsi="Arial" w:cs="Arial"/>
          <w:b/>
          <w:bCs/>
        </w:rPr>
        <w:t>PROCESSO N</w:t>
      </w:r>
      <w:r w:rsidRPr="009B4C8E">
        <w:rPr>
          <w:rFonts w:ascii="Arial" w:hAnsi="Arial" w:cs="Arial"/>
          <w:b/>
          <w:bCs/>
          <w:strike/>
        </w:rPr>
        <w:t>º</w:t>
      </w:r>
      <w:r>
        <w:rPr>
          <w:rFonts w:ascii="Arial" w:hAnsi="Arial" w:cs="Arial"/>
          <w:b/>
          <w:bCs/>
          <w:strike/>
        </w:rPr>
        <w:t>..</w:t>
      </w:r>
      <w:r>
        <w:rPr>
          <w:rFonts w:ascii="Arial" w:hAnsi="Arial" w:cs="Arial"/>
          <w:b/>
          <w:bCs/>
        </w:rPr>
        <w:t>/2016</w:t>
      </w:r>
    </w:p>
    <w:p w:rsidR="00E15523" w:rsidRPr="00D63059" w:rsidRDefault="00E15523" w:rsidP="00E15523">
      <w:pPr>
        <w:jc w:val="both"/>
        <w:rPr>
          <w:rFonts w:ascii="Arial" w:hAnsi="Arial" w:cs="Arial"/>
          <w:b/>
          <w:bCs/>
        </w:rPr>
      </w:pPr>
    </w:p>
    <w:p w:rsidR="00E15523" w:rsidRPr="00D63059" w:rsidRDefault="00E15523" w:rsidP="00E15523">
      <w:pPr>
        <w:jc w:val="both"/>
        <w:rPr>
          <w:rFonts w:ascii="Arial" w:hAnsi="Arial" w:cs="Arial"/>
        </w:rPr>
      </w:pPr>
      <w:r w:rsidRPr="00D63059">
        <w:rPr>
          <w:rFonts w:ascii="Arial" w:hAnsi="Arial" w:cs="Arial"/>
        </w:rPr>
        <w:tab/>
      </w:r>
      <w:r w:rsidRPr="00581BC9">
        <w:rPr>
          <w:rFonts w:ascii="Arial" w:hAnsi="Arial" w:cs="Arial"/>
        </w:rPr>
        <w:t>Aos XXXX dias do mês de XXXX do ano de XXXXXXX</w:t>
      </w:r>
      <w:r w:rsidRPr="004F4445">
        <w:rPr>
          <w:rFonts w:ascii="Arial" w:hAnsi="Arial" w:cs="Arial"/>
        </w:rPr>
        <w:t>, na sala de licitações, de acordo com a Lei Federal n</w:t>
      </w:r>
      <w:r w:rsidRPr="00581BC9">
        <w:rPr>
          <w:rFonts w:ascii="Arial" w:hAnsi="Arial" w:cs="Arial"/>
          <w:strike/>
        </w:rPr>
        <w:t>º</w:t>
      </w:r>
      <w:r w:rsidRPr="004F4445">
        <w:rPr>
          <w:rFonts w:ascii="Arial" w:hAnsi="Arial" w:cs="Arial"/>
        </w:rPr>
        <w:t xml:space="preserve"> 10.520 de 17 de julho de 2002, artigos 42, 43, 44, 45, e 46 da Lei Complementar n</w:t>
      </w:r>
      <w:r w:rsidRPr="00581BC9">
        <w:rPr>
          <w:rFonts w:ascii="Arial" w:hAnsi="Arial" w:cs="Arial"/>
          <w:strike/>
        </w:rPr>
        <w:t>º</w:t>
      </w:r>
      <w:r w:rsidRPr="004F4445">
        <w:rPr>
          <w:rFonts w:ascii="Arial" w:hAnsi="Arial" w:cs="Arial"/>
        </w:rPr>
        <w:t xml:space="preserve"> 123, de 14 de dezembro de 2006 e subsidiariamente, a Lei Federal n</w:t>
      </w:r>
      <w:r w:rsidRPr="00581BC9">
        <w:rPr>
          <w:rFonts w:ascii="Arial" w:hAnsi="Arial" w:cs="Arial"/>
          <w:strike/>
        </w:rPr>
        <w:t>º</w:t>
      </w:r>
      <w:r w:rsidRPr="004F4445">
        <w:rPr>
          <w:rFonts w:ascii="Arial" w:hAnsi="Arial" w:cs="Arial"/>
        </w:rPr>
        <w:t xml:space="preserve"> 8.666, de 21 de junho de 1993, com as alterações posteriores e nos termos deste Edital e em face da classificação das propostas apresentadas no </w:t>
      </w:r>
      <w:r w:rsidRPr="004F4445">
        <w:rPr>
          <w:rFonts w:ascii="Arial" w:hAnsi="Arial" w:cs="Arial"/>
          <w:b/>
          <w:bCs/>
        </w:rPr>
        <w:t>PREGÃO PRESENCIAL N</w:t>
      </w:r>
      <w:r w:rsidRPr="00581BC9">
        <w:rPr>
          <w:rFonts w:ascii="Arial" w:hAnsi="Arial" w:cs="Arial"/>
          <w:b/>
          <w:bCs/>
          <w:strike/>
        </w:rPr>
        <w:t>º</w:t>
      </w:r>
      <w:r>
        <w:rPr>
          <w:rFonts w:ascii="Arial" w:hAnsi="Arial" w:cs="Arial"/>
          <w:b/>
          <w:bCs/>
        </w:rPr>
        <w:t>XXXXXXXXX</w:t>
      </w:r>
      <w:r w:rsidRPr="004F4445">
        <w:rPr>
          <w:rFonts w:ascii="Arial" w:hAnsi="Arial" w:cs="Arial"/>
          <w:b/>
          <w:bCs/>
        </w:rPr>
        <w:t xml:space="preserve"> NO SISTEMA DE REGISTRO DE PREÇOS</w:t>
      </w:r>
      <w:r w:rsidRPr="004F4445">
        <w:rPr>
          <w:rFonts w:ascii="Arial" w:hAnsi="Arial" w:cs="Arial"/>
        </w:rPr>
        <w:t xml:space="preserve">, por deliberação do (a) Pregoeiro (a), homologada pela autoridade competente e publicada no Órgão Oficial do Município em </w:t>
      </w:r>
      <w:r>
        <w:rPr>
          <w:rFonts w:ascii="Arial" w:hAnsi="Arial" w:cs="Arial"/>
        </w:rPr>
        <w:t>XXXXXXXXX,</w:t>
      </w: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Av. Getulio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Darci Tirelli, brasileiro, casado, Administrador, portador do CPF nº 020.269.569-79 e da Carteira de Identidade RG nº 5.157.507-5-PR, residente e domiciliado em Diamante do Sul – Paraná</w:t>
      </w:r>
      <w:r w:rsidRPr="005B0069">
        <w:rPr>
          <w:rFonts w:ascii="Arial" w:hAnsi="Arial" w:cs="Arial"/>
        </w:rPr>
        <w:t>, doravante denominado MUNICÍPIO</w:t>
      </w:r>
      <w:r w:rsidRPr="00F44CC3">
        <w:rPr>
          <w:rFonts w:ascii="Arial" w:hAnsi="Arial" w:cs="Arial"/>
        </w:rPr>
        <w:t>,</w:t>
      </w:r>
      <w:r w:rsidRPr="00D63059">
        <w:rPr>
          <w:rFonts w:ascii="Arial" w:hAnsi="Arial" w:cs="Arial"/>
        </w:rPr>
        <w:t xml:space="preserve"> RESOLVE registrar os preços dos </w:t>
      </w:r>
      <w:r>
        <w:rPr>
          <w:rFonts w:ascii="Arial" w:hAnsi="Arial" w:cs="Arial"/>
        </w:rPr>
        <w:t>serviço</w:t>
      </w:r>
      <w:r w:rsidRPr="00D63059">
        <w:rPr>
          <w:rFonts w:ascii="Arial" w:hAnsi="Arial" w:cs="Arial"/>
        </w:rPr>
        <w:t xml:space="preserve">s descritos </w:t>
      </w:r>
      <w:r>
        <w:rPr>
          <w:rFonts w:ascii="Arial" w:hAnsi="Arial" w:cs="Arial"/>
        </w:rPr>
        <w:t>a baixo</w:t>
      </w:r>
      <w:r w:rsidRPr="00D63059">
        <w:rPr>
          <w:rFonts w:ascii="Arial" w:hAnsi="Arial" w:cs="Arial"/>
        </w:rPr>
        <w:t xml:space="preserve">, oferecidos pela Empresa XXXXXXXXXXXXX, </w:t>
      </w:r>
      <w:r w:rsidRPr="004E602A">
        <w:rPr>
          <w:rFonts w:ascii="Arial" w:hAnsi="Arial" w:cs="Arial"/>
        </w:rPr>
        <w:t>pessoa jurídica de direito privado</w:t>
      </w:r>
      <w:r>
        <w:rPr>
          <w:rFonts w:ascii="Arial" w:hAnsi="Arial" w:cs="Arial"/>
        </w:rPr>
        <w:t xml:space="preserve">, </w:t>
      </w:r>
      <w:r w:rsidRPr="004E602A">
        <w:rPr>
          <w:rFonts w:ascii="Arial" w:hAnsi="Arial" w:cs="Arial"/>
        </w:rPr>
        <w:t>inscrita no CNPJ/MF sob n</w:t>
      </w:r>
      <w:r w:rsidRPr="00581BC9">
        <w:rPr>
          <w:rFonts w:ascii="Arial" w:hAnsi="Arial" w:cs="Arial"/>
          <w:strike/>
        </w:rPr>
        <w:t>º</w:t>
      </w:r>
      <w:r w:rsidRPr="00D63059">
        <w:rPr>
          <w:rFonts w:ascii="Arial" w:hAnsi="Arial" w:cs="Arial"/>
        </w:rPr>
        <w:t xml:space="preserve">XXXXXXXXXX, </w:t>
      </w:r>
      <w:r w:rsidRPr="004E602A">
        <w:rPr>
          <w:rFonts w:ascii="Arial" w:hAnsi="Arial" w:cs="Arial"/>
        </w:rPr>
        <w:t>com endereço à</w:t>
      </w:r>
      <w:r w:rsidRPr="00D63059">
        <w:rPr>
          <w:rFonts w:ascii="Arial" w:hAnsi="Arial" w:cs="Arial"/>
        </w:rPr>
        <w:t xml:space="preserve"> XXXXXX, n</w:t>
      </w:r>
      <w:r w:rsidRPr="009B4C8E">
        <w:rPr>
          <w:rFonts w:ascii="Arial" w:hAnsi="Arial" w:cs="Arial"/>
          <w:strike/>
        </w:rPr>
        <w:t>º</w:t>
      </w:r>
      <w:r w:rsidRPr="00D63059">
        <w:rPr>
          <w:rFonts w:ascii="Arial" w:hAnsi="Arial" w:cs="Arial"/>
        </w:rPr>
        <w:t xml:space="preserve"> XXXX, CEP XXXXX, </w:t>
      </w:r>
      <w:r w:rsidRPr="004E602A">
        <w:rPr>
          <w:rFonts w:ascii="Arial" w:hAnsi="Arial" w:cs="Arial"/>
        </w:rPr>
        <w:t>neste ato representada pe</w:t>
      </w:r>
      <w:r w:rsidRPr="00581BC9">
        <w:rPr>
          <w:rFonts w:ascii="Arial" w:hAnsi="Arial" w:cs="Arial"/>
        </w:rPr>
        <w:t>lo</w:t>
      </w:r>
      <w:r w:rsidRPr="004E602A">
        <w:rPr>
          <w:rFonts w:ascii="Arial" w:hAnsi="Arial" w:cs="Arial"/>
        </w:rPr>
        <w:t xml:space="preserve"> Sr.</w:t>
      </w:r>
      <w:r w:rsidRPr="00D63059">
        <w:rPr>
          <w:rFonts w:ascii="Arial" w:hAnsi="Arial" w:cs="Arial"/>
        </w:rPr>
        <w:t xml:space="preserve">. XXXXXXXXXX, </w:t>
      </w:r>
      <w:r w:rsidRPr="00581BC9">
        <w:rPr>
          <w:rFonts w:ascii="Arial" w:hAnsi="Arial" w:cs="Arial"/>
        </w:rPr>
        <w:t>brasileiro, portador da Cédula de Identidade RG n</w:t>
      </w:r>
      <w:r w:rsidRPr="00581BC9">
        <w:rPr>
          <w:rFonts w:ascii="Arial" w:hAnsi="Arial" w:cs="Arial"/>
          <w:strike/>
        </w:rPr>
        <w:t>º</w:t>
      </w:r>
      <w:r w:rsidRPr="00581BC9">
        <w:rPr>
          <w:rFonts w:ascii="Arial" w:hAnsi="Arial" w:cs="Arial"/>
        </w:rPr>
        <w:t xml:space="preserve"> XXXXXXX e inscrito no CPF sob n</w:t>
      </w:r>
      <w:r w:rsidRPr="00581BC9">
        <w:rPr>
          <w:rFonts w:ascii="Arial" w:hAnsi="Arial" w:cs="Arial"/>
          <w:strike/>
        </w:rPr>
        <w:t>º</w:t>
      </w:r>
      <w:r w:rsidRPr="00581BC9">
        <w:rPr>
          <w:rFonts w:ascii="Arial" w:hAnsi="Arial" w:cs="Arial"/>
        </w:rPr>
        <w:t xml:space="preserve"> XXXXXXXXX, residente à XXXXXXXX, n</w:t>
      </w:r>
      <w:r w:rsidRPr="00581BC9">
        <w:rPr>
          <w:rFonts w:ascii="Arial" w:hAnsi="Arial" w:cs="Arial"/>
          <w:strike/>
        </w:rPr>
        <w:t>º</w:t>
      </w:r>
      <w:r w:rsidRPr="00581BC9">
        <w:rPr>
          <w:rFonts w:ascii="Arial" w:hAnsi="Arial" w:cs="Arial"/>
        </w:rPr>
        <w:t xml:space="preserve"> XXXXX, XXXXXXX, XXXXXXX, CEP XXXXXXXX.</w:t>
      </w:r>
    </w:p>
    <w:p w:rsidR="00E15523" w:rsidRDefault="00E15523" w:rsidP="00E15523">
      <w:pPr>
        <w:numPr>
          <w:ilvl w:val="0"/>
          <w:numId w:val="14"/>
        </w:numPr>
        <w:tabs>
          <w:tab w:val="left" w:pos="709"/>
        </w:tabs>
        <w:ind w:hanging="1080"/>
        <w:jc w:val="both"/>
        <w:rPr>
          <w:rFonts w:ascii="Arial" w:hAnsi="Arial" w:cs="Arial"/>
          <w:b/>
          <w:bCs/>
        </w:rPr>
      </w:pPr>
      <w:r w:rsidRPr="00D63059">
        <w:rPr>
          <w:rFonts w:ascii="Arial" w:hAnsi="Arial" w:cs="Arial"/>
          <w:b/>
          <w:bCs/>
        </w:rPr>
        <w:t>DO OBJETO</w:t>
      </w:r>
    </w:p>
    <w:p w:rsidR="00E15523" w:rsidRPr="00D63059" w:rsidRDefault="00E15523" w:rsidP="00E15523">
      <w:pPr>
        <w:tabs>
          <w:tab w:val="left" w:pos="709"/>
        </w:tabs>
        <w:spacing w:line="120" w:lineRule="auto"/>
        <w:ind w:left="1077"/>
        <w:jc w:val="both"/>
        <w:rPr>
          <w:rFonts w:ascii="Arial" w:hAnsi="Arial" w:cs="Arial"/>
          <w:b/>
          <w:bCs/>
        </w:rPr>
      </w:pPr>
    </w:p>
    <w:p w:rsidR="00E15523" w:rsidRPr="00D63059" w:rsidRDefault="00E15523" w:rsidP="00E15523">
      <w:pPr>
        <w:pStyle w:val="Corpodetexto"/>
        <w:numPr>
          <w:ilvl w:val="1"/>
          <w:numId w:val="14"/>
        </w:numPr>
        <w:tabs>
          <w:tab w:val="left" w:pos="709"/>
        </w:tabs>
        <w:ind w:left="709" w:hanging="709"/>
        <w:jc w:val="both"/>
        <w:rPr>
          <w:rFonts w:ascii="Arial" w:hAnsi="Arial" w:cs="Arial"/>
          <w:lang w:eastAsia="ar-SA"/>
        </w:rPr>
      </w:pPr>
      <w:r w:rsidRPr="00D63059">
        <w:rPr>
          <w:rFonts w:ascii="Arial" w:hAnsi="Arial" w:cs="Arial"/>
        </w:rPr>
        <w:t xml:space="preserve">Constitui objeto da presente ata o </w:t>
      </w:r>
      <w:r w:rsidRPr="002E00E0">
        <w:rPr>
          <w:rFonts w:ascii="Arial" w:hAnsi="Arial" w:cs="Arial"/>
          <w:b/>
        </w:rPr>
        <w:t xml:space="preserve">REGISTRO DE PREÇO PARA </w:t>
      </w:r>
      <w:r w:rsidRPr="00F02F74">
        <w:rPr>
          <w:rFonts w:ascii="Arial" w:hAnsi="Arial" w:cs="Arial"/>
        </w:rPr>
        <w:t>“Contratação de empresa para Prestação de Serviço de Transporte Escolar para o transporte de  alunos do Ensino da Educação Infantil e Ensino Fundamental e Médio, com fo</w:t>
      </w:r>
      <w:r>
        <w:rPr>
          <w:rFonts w:ascii="Arial" w:hAnsi="Arial" w:cs="Arial"/>
        </w:rPr>
        <w:t>rnecimento de veículo tipo Perua, com capacidade de 08 passageiros</w:t>
      </w:r>
      <w:r w:rsidRPr="00F02F74">
        <w:rPr>
          <w:rFonts w:ascii="Arial" w:hAnsi="Arial" w:cs="Arial"/>
        </w:rPr>
        <w:t>, em bom estado de conservação, com fornecimento de motorista”</w:t>
      </w:r>
      <w:r w:rsidRPr="00D63059">
        <w:rPr>
          <w:rFonts w:ascii="Arial" w:hAnsi="Arial" w:cs="Arial"/>
          <w:b/>
        </w:rPr>
        <w:t>, pelo período de 12 (doze) meses,</w:t>
      </w:r>
      <w:r>
        <w:rPr>
          <w:rFonts w:ascii="Arial" w:hAnsi="Arial" w:cs="Arial"/>
          <w:b/>
        </w:rPr>
        <w:t xml:space="preserve"> </w:t>
      </w:r>
      <w:r w:rsidRPr="00D63059">
        <w:rPr>
          <w:rFonts w:ascii="Arial" w:hAnsi="Arial" w:cs="Arial"/>
        </w:rPr>
        <w:t>conforme o item 3.1 do Anexo II do edital.</w:t>
      </w:r>
    </w:p>
    <w:p w:rsidR="00E15523" w:rsidRPr="00D63059" w:rsidRDefault="00E15523" w:rsidP="00E15523">
      <w:pPr>
        <w:tabs>
          <w:tab w:val="left" w:pos="0"/>
          <w:tab w:val="left" w:pos="709"/>
        </w:tabs>
        <w:ind w:left="705" w:hanging="705"/>
        <w:jc w:val="both"/>
        <w:rPr>
          <w:rFonts w:ascii="Arial" w:hAnsi="Arial" w:cs="Arial"/>
        </w:rPr>
      </w:pPr>
      <w:r w:rsidRPr="00D63059">
        <w:rPr>
          <w:rFonts w:ascii="Arial" w:hAnsi="Arial" w:cs="Arial"/>
          <w:b/>
          <w:bCs/>
        </w:rPr>
        <w:t xml:space="preserve">1.2. </w:t>
      </w:r>
      <w:r w:rsidRPr="00D63059">
        <w:rPr>
          <w:rFonts w:ascii="Arial" w:hAnsi="Arial" w:cs="Arial"/>
          <w:b/>
          <w:bCs/>
        </w:rPr>
        <w:tab/>
      </w:r>
      <w:r w:rsidRPr="00D63059">
        <w:rPr>
          <w:rFonts w:ascii="Arial" w:hAnsi="Arial" w:cs="Arial"/>
        </w:rPr>
        <w:t xml:space="preserve">As quantidades constantes do Anexo I do edital são estimativas para o período de </w:t>
      </w:r>
      <w:r w:rsidRPr="00D63059">
        <w:rPr>
          <w:rFonts w:ascii="Arial" w:hAnsi="Arial" w:cs="Arial"/>
          <w:b/>
        </w:rPr>
        <w:t>12 (doze) meses</w:t>
      </w:r>
      <w:r w:rsidRPr="00D63059">
        <w:rPr>
          <w:rFonts w:ascii="Arial" w:hAnsi="Arial" w:cs="Arial"/>
        </w:rPr>
        <w:t>, podendo variar para mais ou para menos, de acordo com a demanda, não se obrigando o Município à aquisição total.</w:t>
      </w:r>
    </w:p>
    <w:p w:rsidR="00E15523" w:rsidRPr="00D63059" w:rsidRDefault="00E15523" w:rsidP="00E15523">
      <w:pPr>
        <w:spacing w:line="120" w:lineRule="auto"/>
        <w:jc w:val="both"/>
        <w:rPr>
          <w:rFonts w:ascii="Arial" w:hAnsi="Arial" w:cs="Arial"/>
        </w:rPr>
      </w:pPr>
    </w:p>
    <w:p w:rsidR="00E15523" w:rsidRPr="00D63059" w:rsidRDefault="00E15523" w:rsidP="00E15523">
      <w:pPr>
        <w:tabs>
          <w:tab w:val="left" w:pos="0"/>
        </w:tabs>
        <w:ind w:left="705" w:hanging="705"/>
        <w:jc w:val="both"/>
        <w:rPr>
          <w:rFonts w:ascii="Arial" w:hAnsi="Arial" w:cs="Arial"/>
        </w:rPr>
      </w:pPr>
      <w:r w:rsidRPr="00D63059">
        <w:rPr>
          <w:rFonts w:ascii="Arial" w:hAnsi="Arial" w:cs="Arial"/>
          <w:b/>
          <w:bCs/>
        </w:rPr>
        <w:t>1.3.</w:t>
      </w:r>
      <w:r w:rsidRPr="00D63059">
        <w:rPr>
          <w:rFonts w:ascii="Arial" w:hAnsi="Arial" w:cs="Arial"/>
        </w:rPr>
        <w:tab/>
        <w:t>O Município poderá, por meio do Departamento de Compras, adquirir o objeto da licitação de dois ou mais fornecedores que detenham preços registrados, respeitando-se a capacidade de fornecimento do detentor e obedecendo a ordem de classificação das respectivas propostas.</w:t>
      </w:r>
    </w:p>
    <w:p w:rsidR="00E15523" w:rsidRPr="00D63059" w:rsidRDefault="00E15523" w:rsidP="00E15523">
      <w:pPr>
        <w:jc w:val="both"/>
        <w:rPr>
          <w:rFonts w:ascii="Arial" w:hAnsi="Arial" w:cs="Arial"/>
        </w:rPr>
      </w:pPr>
    </w:p>
    <w:p w:rsidR="00E15523" w:rsidRDefault="00E15523" w:rsidP="00E15523">
      <w:pPr>
        <w:numPr>
          <w:ilvl w:val="0"/>
          <w:numId w:val="14"/>
        </w:numPr>
        <w:tabs>
          <w:tab w:val="clear" w:pos="1080"/>
          <w:tab w:val="num" w:pos="709"/>
        </w:tabs>
        <w:ind w:hanging="1080"/>
        <w:jc w:val="both"/>
        <w:rPr>
          <w:rFonts w:ascii="Arial" w:hAnsi="Arial" w:cs="Arial"/>
          <w:b/>
          <w:bCs/>
        </w:rPr>
      </w:pPr>
      <w:r w:rsidRPr="00D63059">
        <w:rPr>
          <w:rFonts w:ascii="Arial" w:hAnsi="Arial" w:cs="Arial"/>
          <w:b/>
          <w:bCs/>
        </w:rPr>
        <w:t>DO PREÇO</w:t>
      </w:r>
    </w:p>
    <w:p w:rsidR="00E15523" w:rsidRPr="00D63059" w:rsidRDefault="00E15523" w:rsidP="00E15523">
      <w:pPr>
        <w:spacing w:line="120" w:lineRule="auto"/>
        <w:ind w:left="1077"/>
        <w:jc w:val="both"/>
        <w:rPr>
          <w:rFonts w:ascii="Arial" w:hAnsi="Arial" w:cs="Arial"/>
          <w:b/>
          <w:bCs/>
        </w:rPr>
      </w:pPr>
    </w:p>
    <w:p w:rsidR="00E15523" w:rsidRPr="00D63059" w:rsidRDefault="00E15523" w:rsidP="00E15523">
      <w:pPr>
        <w:pStyle w:val="PADRAO"/>
        <w:numPr>
          <w:ilvl w:val="1"/>
          <w:numId w:val="0"/>
        </w:numPr>
        <w:tabs>
          <w:tab w:val="num" w:pos="360"/>
        </w:tabs>
        <w:ind w:left="705" w:hanging="705"/>
        <w:rPr>
          <w:rFonts w:ascii="Arial" w:hAnsi="Arial" w:cs="Arial"/>
        </w:rPr>
      </w:pPr>
      <w:r w:rsidRPr="00D63059">
        <w:rPr>
          <w:rFonts w:ascii="Arial" w:hAnsi="Arial" w:cs="Arial"/>
          <w:b/>
          <w:bCs/>
        </w:rPr>
        <w:lastRenderedPageBreak/>
        <w:t xml:space="preserve">2.1. </w:t>
      </w:r>
      <w:r w:rsidRPr="00D63059">
        <w:rPr>
          <w:rFonts w:ascii="Arial" w:hAnsi="Arial" w:cs="Arial"/>
          <w:b/>
          <w:bCs/>
        </w:rPr>
        <w:tab/>
      </w:r>
      <w:r>
        <w:rPr>
          <w:rFonts w:ascii="Arial" w:hAnsi="Arial" w:cs="Arial"/>
        </w:rPr>
        <w:t>Os preços dos serviço</w:t>
      </w:r>
      <w:r w:rsidRPr="00D63059">
        <w:rPr>
          <w:rFonts w:ascii="Arial" w:hAnsi="Arial" w:cs="Arial"/>
        </w:rPr>
        <w:t xml:space="preserve">s são fixos e equivalentes aos de mercado na data de apresentação da proposta, para pagamento </w:t>
      </w:r>
      <w:r w:rsidRPr="00D63059">
        <w:rPr>
          <w:rFonts w:ascii="Arial" w:hAnsi="Arial" w:cs="Arial"/>
          <w:b/>
        </w:rPr>
        <w:t xml:space="preserve">em até </w:t>
      </w:r>
      <w:r>
        <w:rPr>
          <w:rFonts w:ascii="Arial" w:hAnsi="Arial" w:cs="Arial"/>
          <w:b/>
        </w:rPr>
        <w:t>30</w:t>
      </w:r>
      <w:r w:rsidRPr="00D63059">
        <w:rPr>
          <w:rFonts w:ascii="Arial" w:hAnsi="Arial" w:cs="Arial"/>
          <w:b/>
        </w:rPr>
        <w:t>(</w:t>
      </w:r>
      <w:r>
        <w:rPr>
          <w:rFonts w:ascii="Arial" w:hAnsi="Arial" w:cs="Arial"/>
          <w:b/>
        </w:rPr>
        <w:t>trinta</w:t>
      </w:r>
      <w:r w:rsidRPr="00D63059">
        <w:rPr>
          <w:rFonts w:ascii="Arial" w:hAnsi="Arial" w:cs="Arial"/>
          <w:b/>
        </w:rPr>
        <w:t>) dias</w:t>
      </w:r>
      <w:r w:rsidRPr="00D63059">
        <w:rPr>
          <w:rFonts w:ascii="Arial" w:hAnsi="Arial" w:cs="Arial"/>
        </w:rPr>
        <w:t>, a partir da data da apresentação da Nota Fiscal pelo detentor, devidamente atestada.</w:t>
      </w:r>
    </w:p>
    <w:p w:rsidR="00E15523" w:rsidRPr="00D63059" w:rsidRDefault="00E15523" w:rsidP="00E15523">
      <w:pPr>
        <w:pStyle w:val="PADRAO"/>
        <w:rPr>
          <w:rFonts w:ascii="Arial" w:hAnsi="Arial" w:cs="Arial"/>
        </w:rPr>
      </w:pPr>
    </w:p>
    <w:p w:rsidR="00E15523" w:rsidRPr="00D63059" w:rsidRDefault="00E15523" w:rsidP="00E15523">
      <w:pPr>
        <w:pStyle w:val="Recuodecorpodetexto31"/>
        <w:ind w:left="705" w:hanging="705"/>
        <w:rPr>
          <w:rFonts w:ascii="Arial" w:hAnsi="Arial" w:cs="Arial"/>
          <w:bCs/>
          <w:sz w:val="24"/>
        </w:rPr>
      </w:pPr>
      <w:r w:rsidRPr="00D63059">
        <w:rPr>
          <w:rFonts w:ascii="Arial" w:hAnsi="Arial" w:cs="Arial"/>
          <w:b/>
          <w:bCs/>
          <w:sz w:val="24"/>
        </w:rPr>
        <w:t>2.2.</w:t>
      </w:r>
      <w:r w:rsidRPr="00D63059">
        <w:rPr>
          <w:rFonts w:ascii="Arial" w:hAnsi="Arial" w:cs="Arial"/>
          <w:sz w:val="24"/>
        </w:rPr>
        <w:tab/>
      </w:r>
      <w:r w:rsidRPr="00D63059">
        <w:rPr>
          <w:rFonts w:ascii="Arial" w:hAnsi="Arial" w:cs="Arial"/>
          <w:bCs/>
          <w:sz w:val="24"/>
        </w:rPr>
        <w:t>Os preços propostos são considerados completos e abrangem todos os tributos (impostos, taxas, emolumentos, contribuições sociais e para-fiscais), transportes de materiais, embalagens, mão-de-obra e qualquer despesa, acessória e/ou necessária, não especificada nesta Ata e no Edital.</w:t>
      </w:r>
    </w:p>
    <w:p w:rsidR="00E15523" w:rsidRPr="00D63059" w:rsidRDefault="00E15523" w:rsidP="00E15523">
      <w:pPr>
        <w:rPr>
          <w:rFonts w:ascii="Arial" w:hAnsi="Arial" w:cs="Arial"/>
          <w:b/>
        </w:rPr>
      </w:pPr>
    </w:p>
    <w:p w:rsidR="00E15523" w:rsidRDefault="00E15523" w:rsidP="00E15523">
      <w:pPr>
        <w:ind w:left="709" w:hanging="709"/>
        <w:rPr>
          <w:rFonts w:ascii="Arial" w:hAnsi="Arial" w:cs="Arial"/>
          <w:b/>
          <w:bCs/>
        </w:rPr>
      </w:pPr>
      <w:r w:rsidRPr="00D63059">
        <w:rPr>
          <w:rFonts w:ascii="Arial" w:hAnsi="Arial" w:cs="Arial"/>
          <w:b/>
        </w:rPr>
        <w:t xml:space="preserve">3.       </w:t>
      </w:r>
      <w:r w:rsidRPr="00D63059">
        <w:rPr>
          <w:rFonts w:ascii="Arial" w:hAnsi="Arial" w:cs="Arial"/>
          <w:b/>
        </w:rPr>
        <w:tab/>
      </w:r>
      <w:r w:rsidRPr="00A924AC">
        <w:rPr>
          <w:rFonts w:ascii="Arial" w:hAnsi="Arial" w:cs="Arial"/>
          <w:b/>
          <w:bCs/>
        </w:rPr>
        <w:t>DA DECLARAÇÃO DE CIÊNCIA QUANTO AOS IMPEDIMENTOS DO ARTIGO 9</w:t>
      </w:r>
      <w:r w:rsidRPr="00581BC9">
        <w:rPr>
          <w:rFonts w:ascii="Arial" w:hAnsi="Arial" w:cs="Arial"/>
          <w:b/>
          <w:bCs/>
          <w:strike/>
        </w:rPr>
        <w:t>º</w:t>
      </w:r>
      <w:r w:rsidRPr="00A924AC">
        <w:rPr>
          <w:rFonts w:ascii="Arial" w:hAnsi="Arial" w:cs="Arial"/>
          <w:b/>
          <w:bCs/>
        </w:rPr>
        <w:t xml:space="preserve"> E INCISOS DA LEI N</w:t>
      </w:r>
      <w:r w:rsidRPr="00581BC9">
        <w:rPr>
          <w:rFonts w:ascii="Arial" w:hAnsi="Arial" w:cs="Arial"/>
          <w:b/>
          <w:bCs/>
          <w:strike/>
        </w:rPr>
        <w:t>º</w:t>
      </w:r>
      <w:r w:rsidRPr="00A924AC">
        <w:rPr>
          <w:rFonts w:ascii="Arial" w:hAnsi="Arial" w:cs="Arial"/>
          <w:b/>
          <w:bCs/>
        </w:rPr>
        <w:t xml:space="preserve"> 8.666/1993.</w:t>
      </w:r>
    </w:p>
    <w:p w:rsidR="00E15523" w:rsidRPr="00A924AC" w:rsidRDefault="00E15523" w:rsidP="00E15523">
      <w:pPr>
        <w:ind w:left="709" w:hanging="709"/>
        <w:rPr>
          <w:rFonts w:ascii="Arial" w:hAnsi="Arial" w:cs="Arial"/>
          <w:b/>
          <w:bCs/>
        </w:rPr>
      </w:pPr>
    </w:p>
    <w:p w:rsidR="00E15523" w:rsidRDefault="00E15523" w:rsidP="00E15523">
      <w:pPr>
        <w:ind w:left="709"/>
        <w:rPr>
          <w:rFonts w:ascii="Arial" w:hAnsi="Arial" w:cs="Arial"/>
          <w:bCs/>
        </w:rPr>
      </w:pPr>
      <w:r w:rsidRPr="005B0069">
        <w:rPr>
          <w:rFonts w:ascii="Arial" w:hAnsi="Arial" w:cs="Arial"/>
          <w:bCs/>
        </w:rPr>
        <w:t>A detentora da ata tem plena ciência dos impedimentos trazidos pelo artigo 9</w:t>
      </w:r>
      <w:r w:rsidRPr="00581BC9">
        <w:rPr>
          <w:rFonts w:ascii="Arial" w:hAnsi="Arial" w:cs="Arial"/>
          <w:bCs/>
          <w:strike/>
        </w:rPr>
        <w:t>º</w:t>
      </w:r>
      <w:r w:rsidRPr="005B0069">
        <w:rPr>
          <w:rFonts w:ascii="Arial" w:hAnsi="Arial" w:cs="Arial"/>
          <w:bCs/>
        </w:rPr>
        <w:t xml:space="preserve"> e incisos da Lei n</w:t>
      </w:r>
      <w:r w:rsidRPr="00581BC9">
        <w:rPr>
          <w:rFonts w:ascii="Arial" w:hAnsi="Arial" w:cs="Arial"/>
          <w:bCs/>
          <w:strike/>
        </w:rPr>
        <w:t>º</w:t>
      </w:r>
      <w:r w:rsidRPr="005B0069">
        <w:rPr>
          <w:rFonts w:ascii="Arial" w:hAnsi="Arial" w:cs="Arial"/>
          <w:bCs/>
        </w:rPr>
        <w:t xml:space="preserve"> 8.666/1993, que são os seguintes: </w:t>
      </w:r>
    </w:p>
    <w:p w:rsidR="00E15523" w:rsidRPr="005B0069" w:rsidRDefault="00E15523" w:rsidP="00E15523">
      <w:pPr>
        <w:ind w:left="709"/>
        <w:rPr>
          <w:rFonts w:ascii="Arial" w:hAnsi="Arial" w:cs="Arial"/>
          <w:bCs/>
        </w:rPr>
      </w:pPr>
    </w:p>
    <w:p w:rsidR="00E15523" w:rsidRDefault="00E15523" w:rsidP="00E15523">
      <w:pPr>
        <w:ind w:left="709"/>
        <w:rPr>
          <w:rFonts w:ascii="Arial" w:hAnsi="Arial" w:cs="Arial"/>
        </w:rPr>
      </w:pPr>
      <w:r w:rsidRPr="005B0069">
        <w:rPr>
          <w:rFonts w:ascii="Arial" w:hAnsi="Arial" w:cs="Arial"/>
        </w:rPr>
        <w:t>Art. 9</w:t>
      </w:r>
      <w:r w:rsidRPr="005B0069">
        <w:rPr>
          <w:rFonts w:ascii="Arial" w:hAnsi="Arial" w:cs="Arial"/>
          <w:u w:val="single"/>
          <w:vertAlign w:val="superscript"/>
        </w:rPr>
        <w:t>o</w:t>
      </w:r>
      <w:r w:rsidRPr="005B0069">
        <w:rPr>
          <w:rFonts w:ascii="Arial" w:hAnsi="Arial" w:cs="Arial"/>
        </w:rPr>
        <w:t>  Não poderá participar, direta ou indiretamente, da licitação ou da execução de obra ou serviço e do fornecimento de bens a eles necessários:</w:t>
      </w:r>
    </w:p>
    <w:p w:rsidR="00E15523" w:rsidRPr="005B0069" w:rsidRDefault="00E15523" w:rsidP="00E15523">
      <w:pPr>
        <w:ind w:left="709"/>
        <w:rPr>
          <w:rFonts w:ascii="Arial" w:hAnsi="Arial" w:cs="Arial"/>
        </w:rPr>
      </w:pPr>
    </w:p>
    <w:p w:rsidR="00E15523" w:rsidRPr="005B0069" w:rsidRDefault="00E15523" w:rsidP="00E15523">
      <w:pPr>
        <w:numPr>
          <w:ilvl w:val="0"/>
          <w:numId w:val="37"/>
        </w:numPr>
        <w:ind w:left="1134" w:hanging="425"/>
        <w:rPr>
          <w:rFonts w:ascii="Arial" w:hAnsi="Arial" w:cs="Arial"/>
        </w:rPr>
      </w:pPr>
      <w:r w:rsidRPr="005B0069">
        <w:rPr>
          <w:rFonts w:ascii="Arial" w:hAnsi="Arial" w:cs="Arial"/>
        </w:rPr>
        <w:t>o autor do projeto, básico ou executivo, pessoa física ou jurídica;</w:t>
      </w:r>
    </w:p>
    <w:p w:rsidR="00E15523" w:rsidRPr="005B0069" w:rsidRDefault="00E15523" w:rsidP="00E15523">
      <w:pPr>
        <w:numPr>
          <w:ilvl w:val="0"/>
          <w:numId w:val="37"/>
        </w:numPr>
        <w:ind w:left="1134" w:hanging="425"/>
        <w:rPr>
          <w:rFonts w:ascii="Arial" w:hAnsi="Arial" w:cs="Arial"/>
        </w:rPr>
      </w:pPr>
      <w:r w:rsidRPr="005B0069">
        <w:rPr>
          <w:rFonts w:ascii="Arial" w:hAnsi="Arial" w:cs="Arial"/>
        </w:rPr>
        <w:t>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E15523" w:rsidRDefault="00E15523" w:rsidP="00E15523">
      <w:pPr>
        <w:numPr>
          <w:ilvl w:val="0"/>
          <w:numId w:val="37"/>
        </w:numPr>
        <w:ind w:left="1134" w:hanging="425"/>
        <w:rPr>
          <w:rFonts w:ascii="Arial" w:hAnsi="Arial" w:cs="Arial"/>
        </w:rPr>
      </w:pPr>
      <w:r w:rsidRPr="005B0069">
        <w:rPr>
          <w:rFonts w:ascii="Arial" w:hAnsi="Arial" w:cs="Arial"/>
        </w:rPr>
        <w:t>servidor ou dirigente de órgão ou entidade contratante ou responsável pela licitação.</w:t>
      </w:r>
    </w:p>
    <w:p w:rsidR="00E15523" w:rsidRPr="005B0069" w:rsidRDefault="00E15523" w:rsidP="00E15523">
      <w:pPr>
        <w:ind w:left="1134" w:hanging="425"/>
        <w:rPr>
          <w:rFonts w:ascii="Arial" w:hAnsi="Arial" w:cs="Arial"/>
        </w:rPr>
      </w:pPr>
    </w:p>
    <w:p w:rsidR="00E15523" w:rsidRPr="005B0069" w:rsidRDefault="00E15523" w:rsidP="00E15523">
      <w:pPr>
        <w:ind w:left="709"/>
        <w:rPr>
          <w:rFonts w:ascii="Arial" w:hAnsi="Arial" w:cs="Arial"/>
        </w:rPr>
      </w:pPr>
      <w:r w:rsidRPr="005B0069">
        <w:rPr>
          <w:rFonts w:ascii="Arial" w:hAnsi="Arial" w:cs="Arial"/>
        </w:rPr>
        <w:t>Parágrafo único: A detentora, declara ainda, que não tem como sócio(s) servidor(es) ou dirigente(s) de qualquer esfera governamental da Administração Municipal</w:t>
      </w:r>
      <w:r>
        <w:rPr>
          <w:rFonts w:ascii="Arial" w:hAnsi="Arial" w:cs="Arial"/>
        </w:rPr>
        <w:t xml:space="preserve"> </w:t>
      </w:r>
      <w:r w:rsidRPr="005B0069">
        <w:rPr>
          <w:rFonts w:ascii="Arial" w:hAnsi="Arial" w:cs="Arial"/>
        </w:rPr>
        <w:t>e que não incorre em qualquer das hipóteses citadas acima (art. 9</w:t>
      </w:r>
      <w:r w:rsidRPr="00581BC9">
        <w:rPr>
          <w:rFonts w:ascii="Arial" w:hAnsi="Arial" w:cs="Arial"/>
          <w:strike/>
        </w:rPr>
        <w:t>º</w:t>
      </w:r>
      <w:r w:rsidRPr="005B0069">
        <w:rPr>
          <w:rFonts w:ascii="Arial" w:hAnsi="Arial" w:cs="Arial"/>
        </w:rPr>
        <w:t>, Lei nº 8.666/1993).</w:t>
      </w:r>
    </w:p>
    <w:p w:rsidR="00E15523" w:rsidRDefault="00E15523" w:rsidP="00E15523">
      <w:pPr>
        <w:rPr>
          <w:rFonts w:ascii="Arial" w:hAnsi="Arial" w:cs="Arial"/>
          <w:b/>
        </w:rPr>
      </w:pPr>
    </w:p>
    <w:p w:rsidR="00E15523" w:rsidRPr="00D63059" w:rsidRDefault="00E15523" w:rsidP="00E15523">
      <w:pPr>
        <w:rPr>
          <w:rFonts w:ascii="Arial" w:hAnsi="Arial" w:cs="Arial"/>
          <w:b/>
        </w:rPr>
      </w:pPr>
      <w:r>
        <w:rPr>
          <w:rFonts w:ascii="Arial" w:hAnsi="Arial" w:cs="Arial"/>
          <w:b/>
        </w:rPr>
        <w:t>4.</w:t>
      </w:r>
      <w:r>
        <w:rPr>
          <w:rFonts w:ascii="Arial" w:hAnsi="Arial" w:cs="Arial"/>
          <w:b/>
        </w:rPr>
        <w:tab/>
      </w:r>
      <w:r w:rsidRPr="00D63059">
        <w:rPr>
          <w:rFonts w:ascii="Arial" w:hAnsi="Arial" w:cs="Arial"/>
          <w:b/>
        </w:rPr>
        <w:t>DA VALIDADE DO REGISTRO DE PREÇOS</w:t>
      </w:r>
    </w:p>
    <w:p w:rsidR="00E15523" w:rsidRPr="00D63059" w:rsidRDefault="00E15523" w:rsidP="00E15523">
      <w:pPr>
        <w:rPr>
          <w:rFonts w:ascii="Arial" w:hAnsi="Arial" w:cs="Arial"/>
        </w:rPr>
      </w:pPr>
    </w:p>
    <w:p w:rsidR="00E15523" w:rsidRPr="00D63059" w:rsidRDefault="00E15523" w:rsidP="00E15523">
      <w:pPr>
        <w:ind w:left="705" w:hanging="705"/>
        <w:jc w:val="both"/>
        <w:rPr>
          <w:rFonts w:ascii="Arial" w:hAnsi="Arial" w:cs="Arial"/>
        </w:rPr>
      </w:pPr>
      <w:r>
        <w:rPr>
          <w:rFonts w:ascii="Arial" w:hAnsi="Arial" w:cs="Arial"/>
          <w:b/>
        </w:rPr>
        <w:t>4</w:t>
      </w:r>
      <w:r w:rsidRPr="00D63059">
        <w:rPr>
          <w:rFonts w:ascii="Arial" w:hAnsi="Arial" w:cs="Arial"/>
          <w:b/>
        </w:rPr>
        <w:t>.1</w:t>
      </w:r>
      <w:r w:rsidRPr="00A924AC">
        <w:rPr>
          <w:rFonts w:ascii="Arial" w:hAnsi="Arial" w:cs="Arial"/>
          <w:b/>
        </w:rPr>
        <w:t>.</w:t>
      </w:r>
      <w:r w:rsidRPr="00D63059">
        <w:rPr>
          <w:rFonts w:ascii="Arial" w:hAnsi="Arial" w:cs="Arial"/>
        </w:rPr>
        <w:tab/>
        <w:t xml:space="preserve">A presente Ata de Registro de Preços terá a validade de </w:t>
      </w:r>
      <w:r w:rsidRPr="00D63059">
        <w:rPr>
          <w:rFonts w:ascii="Arial" w:hAnsi="Arial" w:cs="Arial"/>
          <w:b/>
        </w:rPr>
        <w:t>12 (doze) meses</w:t>
      </w:r>
      <w:r w:rsidRPr="00D63059">
        <w:rPr>
          <w:rFonts w:ascii="Arial" w:hAnsi="Arial" w:cs="Arial"/>
        </w:rPr>
        <w:t xml:space="preserve"> a partir da publicação do extrato da ata de registro de preços. </w:t>
      </w:r>
    </w:p>
    <w:p w:rsidR="00E15523" w:rsidRPr="00D63059" w:rsidRDefault="00E15523" w:rsidP="00E15523">
      <w:pPr>
        <w:ind w:left="705" w:hanging="705"/>
        <w:jc w:val="both"/>
        <w:rPr>
          <w:rFonts w:ascii="Arial" w:hAnsi="Arial" w:cs="Arial"/>
          <w:b/>
        </w:rPr>
      </w:pPr>
    </w:p>
    <w:p w:rsidR="00E15523" w:rsidRPr="00D63059" w:rsidRDefault="00E15523" w:rsidP="00E15523">
      <w:pPr>
        <w:ind w:left="705" w:hanging="705"/>
        <w:jc w:val="both"/>
        <w:rPr>
          <w:rFonts w:ascii="Arial" w:hAnsi="Arial" w:cs="Arial"/>
        </w:rPr>
      </w:pPr>
      <w:r>
        <w:rPr>
          <w:rFonts w:ascii="Arial" w:hAnsi="Arial" w:cs="Arial"/>
          <w:b/>
        </w:rPr>
        <w:t>4</w:t>
      </w:r>
      <w:r w:rsidRPr="00D63059">
        <w:rPr>
          <w:rFonts w:ascii="Arial" w:hAnsi="Arial" w:cs="Arial"/>
          <w:b/>
        </w:rPr>
        <w:t>.2.</w:t>
      </w:r>
      <w:r w:rsidRPr="00D63059">
        <w:rPr>
          <w:rFonts w:ascii="Arial" w:hAnsi="Arial" w:cs="Arial"/>
        </w:rPr>
        <w:tab/>
        <w:t>A existência de preços registrados não obriga o Município a firmar as contratações que deles poderão advir, sendo-lhe facultada a utilização de outros meios de contratação, respeitada a legislação pertinente às licitações e ao sistema de registro de preços, assegurando-se ao beneficiário do registro preferência em igualdade de condições.</w:t>
      </w:r>
    </w:p>
    <w:p w:rsidR="00E15523" w:rsidRPr="00D63059" w:rsidRDefault="00E15523" w:rsidP="00E15523">
      <w:pPr>
        <w:rPr>
          <w:rFonts w:ascii="Arial" w:hAnsi="Arial" w:cs="Arial"/>
        </w:rPr>
      </w:pPr>
    </w:p>
    <w:p w:rsidR="00E15523" w:rsidRPr="00D63059" w:rsidRDefault="00E15523" w:rsidP="00E15523">
      <w:pPr>
        <w:rPr>
          <w:rFonts w:ascii="Arial" w:hAnsi="Arial" w:cs="Arial"/>
          <w:b/>
        </w:rPr>
      </w:pPr>
      <w:r>
        <w:rPr>
          <w:rFonts w:ascii="Arial" w:hAnsi="Arial" w:cs="Arial"/>
          <w:b/>
        </w:rPr>
        <w:t>5</w:t>
      </w:r>
      <w:r w:rsidRPr="00D63059">
        <w:rPr>
          <w:rFonts w:ascii="Arial" w:hAnsi="Arial" w:cs="Arial"/>
          <w:b/>
        </w:rPr>
        <w:t xml:space="preserve">.       </w:t>
      </w:r>
      <w:r w:rsidRPr="00D63059">
        <w:rPr>
          <w:rFonts w:ascii="Arial" w:hAnsi="Arial" w:cs="Arial"/>
          <w:b/>
        </w:rPr>
        <w:tab/>
        <w:t>DA ADMINISTRAÇAO DA ATA</w:t>
      </w:r>
    </w:p>
    <w:p w:rsidR="00E15523" w:rsidRPr="00D63059" w:rsidRDefault="00E15523" w:rsidP="00E15523">
      <w:pPr>
        <w:jc w:val="both"/>
        <w:rPr>
          <w:rFonts w:ascii="Arial" w:hAnsi="Arial" w:cs="Arial"/>
          <w:b/>
          <w:bCs/>
        </w:rPr>
      </w:pPr>
    </w:p>
    <w:p w:rsidR="00E15523" w:rsidRDefault="00E15523" w:rsidP="00E15523">
      <w:pPr>
        <w:autoSpaceDE w:val="0"/>
        <w:autoSpaceDN w:val="0"/>
        <w:adjustRightInd w:val="0"/>
        <w:spacing w:line="276" w:lineRule="auto"/>
        <w:jc w:val="both"/>
        <w:rPr>
          <w:b/>
          <w:sz w:val="22"/>
          <w:szCs w:val="22"/>
        </w:rPr>
      </w:pPr>
      <w:r>
        <w:rPr>
          <w:rFonts w:ascii="Arial" w:hAnsi="Arial" w:cs="Arial"/>
          <w:b/>
          <w:bCs/>
        </w:rPr>
        <w:t>5</w:t>
      </w:r>
      <w:r w:rsidRPr="00D63059">
        <w:rPr>
          <w:rFonts w:ascii="Arial" w:hAnsi="Arial" w:cs="Arial"/>
          <w:b/>
          <w:bCs/>
        </w:rPr>
        <w:t>.1.</w:t>
      </w:r>
      <w:r w:rsidRPr="00D63059">
        <w:rPr>
          <w:rFonts w:ascii="Arial" w:hAnsi="Arial" w:cs="Arial"/>
        </w:rPr>
        <w:tab/>
      </w:r>
      <w:r w:rsidRPr="00014971">
        <w:rPr>
          <w:rFonts w:ascii="Arial" w:hAnsi="Arial" w:cs="Arial"/>
        </w:rPr>
        <w:t xml:space="preserve">A administração da ata de registro de preço decorrente deste Pregão caberá </w:t>
      </w:r>
      <w:r w:rsidRPr="00014971">
        <w:rPr>
          <w:rFonts w:ascii="Arial" w:hAnsi="Arial" w:cs="Arial"/>
        </w:rPr>
        <w:lastRenderedPageBreak/>
        <w:t>a Sec. Municipal</w:t>
      </w:r>
      <w:r>
        <w:rPr>
          <w:rFonts w:ascii="Arial" w:hAnsi="Arial" w:cs="Arial"/>
        </w:rPr>
        <w:t xml:space="preserve"> de Educação, Cultura e Esporte</w:t>
      </w:r>
      <w:r w:rsidRPr="00014971">
        <w:rPr>
          <w:rFonts w:ascii="Arial" w:hAnsi="Arial" w:cs="Arial"/>
        </w:rPr>
        <w:t>.</w:t>
      </w:r>
      <w:r>
        <w:rPr>
          <w:rFonts w:ascii="Arial" w:hAnsi="Arial" w:cs="Arial"/>
        </w:rPr>
        <w:t xml:space="preserve"> </w:t>
      </w:r>
      <w:r w:rsidRPr="00014971">
        <w:rPr>
          <w:rFonts w:ascii="Arial" w:hAnsi="Arial" w:cs="Arial"/>
          <w:bCs/>
        </w:rPr>
        <w:t>A r</w:t>
      </w:r>
      <w:r w:rsidRPr="00014971">
        <w:rPr>
          <w:rFonts w:ascii="Arial" w:hAnsi="Arial" w:cs="Arial"/>
        </w:rPr>
        <w:t xml:space="preserve">esponsável pelo acompanhamento e fiscalização da execução do contrato e atesto das notas fiscais </w:t>
      </w:r>
      <w:r w:rsidRPr="00014971">
        <w:rPr>
          <w:rFonts w:ascii="Arial" w:hAnsi="Arial" w:cs="Arial"/>
          <w:bCs/>
        </w:rPr>
        <w:t>será</w:t>
      </w:r>
      <w:r w:rsidRPr="00014971">
        <w:rPr>
          <w:rFonts w:ascii="Arial" w:hAnsi="Arial" w:cs="Arial"/>
        </w:rPr>
        <w:t xml:space="preserve">, </w:t>
      </w:r>
      <w:r>
        <w:rPr>
          <w:rFonts w:ascii="Arial" w:hAnsi="Arial" w:cs="Arial"/>
        </w:rPr>
        <w:t xml:space="preserve">Marines Tirelli e </w:t>
      </w:r>
      <w:r w:rsidRPr="00014971">
        <w:rPr>
          <w:rFonts w:ascii="Arial" w:hAnsi="Arial" w:cs="Arial"/>
        </w:rPr>
        <w:t>Claudir</w:t>
      </w:r>
      <w:r>
        <w:rPr>
          <w:rFonts w:ascii="Arial" w:hAnsi="Arial" w:cs="Arial"/>
        </w:rPr>
        <w:t xml:space="preserve"> </w:t>
      </w:r>
      <w:r w:rsidRPr="00014971">
        <w:rPr>
          <w:rFonts w:ascii="Arial" w:hAnsi="Arial" w:cs="Arial"/>
        </w:rPr>
        <w:t>Tomazi</w:t>
      </w:r>
      <w:r>
        <w:rPr>
          <w:rFonts w:ascii="Arial" w:hAnsi="Arial" w:cs="Arial"/>
        </w:rPr>
        <w:t>.</w:t>
      </w:r>
    </w:p>
    <w:p w:rsidR="00E15523" w:rsidRPr="00326276" w:rsidRDefault="00E15523" w:rsidP="00E15523">
      <w:pPr>
        <w:autoSpaceDE w:val="0"/>
        <w:autoSpaceDN w:val="0"/>
        <w:adjustRightInd w:val="0"/>
        <w:spacing w:line="276" w:lineRule="auto"/>
        <w:jc w:val="both"/>
        <w:rPr>
          <w:b/>
          <w:sz w:val="22"/>
          <w:szCs w:val="22"/>
        </w:rPr>
      </w:pPr>
    </w:p>
    <w:p w:rsidR="00E15523" w:rsidRPr="00D63059" w:rsidRDefault="00E15523" w:rsidP="00E15523">
      <w:pPr>
        <w:ind w:left="709" w:hanging="709"/>
        <w:jc w:val="both"/>
        <w:rPr>
          <w:rFonts w:ascii="Arial" w:hAnsi="Arial" w:cs="Arial"/>
          <w:bCs/>
        </w:rPr>
      </w:pPr>
      <w:r>
        <w:rPr>
          <w:rFonts w:ascii="Arial" w:hAnsi="Arial" w:cs="Arial"/>
          <w:b/>
        </w:rPr>
        <w:t>5</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Caberá à</w:t>
      </w:r>
      <w:r>
        <w:rPr>
          <w:rFonts w:ascii="Arial" w:hAnsi="Arial" w:cs="Arial"/>
        </w:rPr>
        <w:t>s</w:t>
      </w:r>
      <w:r w:rsidRPr="00D63059">
        <w:rPr>
          <w:rFonts w:ascii="Arial" w:hAnsi="Arial" w:cs="Arial"/>
        </w:rPr>
        <w:t xml:space="preserve"> Secretaria</w:t>
      </w:r>
      <w:r>
        <w:rPr>
          <w:rFonts w:ascii="Arial" w:hAnsi="Arial" w:cs="Arial"/>
        </w:rPr>
        <w:t>s</w:t>
      </w:r>
      <w:r w:rsidRPr="00D63059">
        <w:rPr>
          <w:rFonts w:ascii="Arial" w:hAnsi="Arial" w:cs="Arial"/>
        </w:rPr>
        <w:t xml:space="preserve"> responsáve</w:t>
      </w:r>
      <w:r>
        <w:rPr>
          <w:rFonts w:ascii="Arial" w:hAnsi="Arial" w:cs="Arial"/>
        </w:rPr>
        <w:t>is</w:t>
      </w:r>
      <w:r w:rsidRPr="00D63059">
        <w:rPr>
          <w:rFonts w:ascii="Arial" w:hAnsi="Arial" w:cs="Arial"/>
        </w:rPr>
        <w:t xml:space="preserve"> pela administração da Ata de Registro de Preços, por intermédio do Fiscal da Ata, providenciar a publicação trimestral dos preços registrados, para orientação da Administração Municipal, além de encaminhar cópia da publicação ao Departamento de Compras para que seja anexada ao respectivo processo.</w:t>
      </w:r>
    </w:p>
    <w:p w:rsidR="00E15523" w:rsidRPr="00D63059" w:rsidRDefault="00E15523" w:rsidP="00E15523">
      <w:pPr>
        <w:ind w:left="709" w:hanging="709"/>
        <w:jc w:val="both"/>
        <w:rPr>
          <w:rFonts w:ascii="Arial" w:hAnsi="Arial" w:cs="Arial"/>
        </w:rPr>
      </w:pPr>
    </w:p>
    <w:p w:rsidR="00E15523" w:rsidRPr="00D63059" w:rsidRDefault="00E15523" w:rsidP="00E15523">
      <w:pPr>
        <w:jc w:val="both"/>
        <w:rPr>
          <w:rFonts w:ascii="Arial" w:hAnsi="Arial" w:cs="Arial"/>
          <w:b/>
          <w:bCs/>
        </w:rPr>
      </w:pPr>
      <w:r>
        <w:rPr>
          <w:rFonts w:ascii="Arial" w:hAnsi="Arial" w:cs="Arial"/>
          <w:b/>
          <w:bCs/>
        </w:rPr>
        <w:t>6</w:t>
      </w:r>
      <w:r w:rsidRPr="00D63059">
        <w:rPr>
          <w:rFonts w:ascii="Arial" w:hAnsi="Arial" w:cs="Arial"/>
          <w:b/>
          <w:bCs/>
        </w:rPr>
        <w:t>.</w:t>
      </w:r>
      <w:r w:rsidRPr="00D63059">
        <w:rPr>
          <w:rFonts w:ascii="Arial" w:hAnsi="Arial" w:cs="Arial"/>
          <w:b/>
          <w:bCs/>
        </w:rPr>
        <w:tab/>
        <w:t>DO CANCELAMENTO DOS PREÇOS REGISTRADOS</w:t>
      </w:r>
    </w:p>
    <w:p w:rsidR="00E15523" w:rsidRPr="00D63059" w:rsidRDefault="00E15523" w:rsidP="00E15523">
      <w:pPr>
        <w:jc w:val="both"/>
        <w:rPr>
          <w:rFonts w:ascii="Arial" w:hAnsi="Arial" w:cs="Arial"/>
          <w:b/>
          <w:bCs/>
        </w:rPr>
      </w:pPr>
    </w:p>
    <w:p w:rsidR="00E15523" w:rsidRPr="00D63059" w:rsidRDefault="00E15523" w:rsidP="00E15523">
      <w:pPr>
        <w:jc w:val="both"/>
        <w:rPr>
          <w:rFonts w:ascii="Arial" w:hAnsi="Arial" w:cs="Arial"/>
        </w:rPr>
      </w:pPr>
      <w:r>
        <w:rPr>
          <w:rFonts w:ascii="Arial" w:hAnsi="Arial" w:cs="Arial"/>
          <w:b/>
          <w:bCs/>
        </w:rPr>
        <w:t>6</w:t>
      </w:r>
      <w:r w:rsidRPr="00D63059">
        <w:rPr>
          <w:rFonts w:ascii="Arial" w:hAnsi="Arial" w:cs="Arial"/>
          <w:b/>
          <w:bCs/>
        </w:rPr>
        <w:t>.1</w:t>
      </w:r>
      <w:r w:rsidRPr="00522A20">
        <w:rPr>
          <w:rFonts w:ascii="Arial" w:hAnsi="Arial" w:cs="Arial"/>
          <w:b/>
        </w:rPr>
        <w:t>.</w:t>
      </w:r>
      <w:r w:rsidRPr="00D63059">
        <w:rPr>
          <w:rFonts w:ascii="Arial" w:hAnsi="Arial" w:cs="Arial"/>
        </w:rPr>
        <w:tab/>
        <w:t>Os preços registrados poderão ser cancelados nos seguintes casos:</w:t>
      </w:r>
    </w:p>
    <w:p w:rsidR="00E15523" w:rsidRPr="00D63059" w:rsidRDefault="00E15523" w:rsidP="00E15523">
      <w:pPr>
        <w:jc w:val="both"/>
        <w:rPr>
          <w:rFonts w:ascii="Arial" w:hAnsi="Arial" w:cs="Arial"/>
          <w:b/>
          <w:bCs/>
        </w:rPr>
      </w:pPr>
    </w:p>
    <w:p w:rsidR="00E15523" w:rsidRPr="00D63059" w:rsidRDefault="00E15523" w:rsidP="00E15523">
      <w:pPr>
        <w:ind w:left="567"/>
        <w:jc w:val="both"/>
        <w:rPr>
          <w:rFonts w:ascii="Arial" w:hAnsi="Arial" w:cs="Arial"/>
        </w:rPr>
      </w:pPr>
      <w:r>
        <w:rPr>
          <w:rFonts w:ascii="Arial" w:hAnsi="Arial" w:cs="Arial"/>
          <w:b/>
        </w:rPr>
        <w:t>6</w:t>
      </w:r>
      <w:r w:rsidRPr="00D63059">
        <w:rPr>
          <w:rFonts w:ascii="Arial" w:hAnsi="Arial" w:cs="Arial"/>
          <w:b/>
        </w:rPr>
        <w:t>.1.1</w:t>
      </w:r>
      <w:r>
        <w:rPr>
          <w:rFonts w:ascii="Arial" w:hAnsi="Arial" w:cs="Arial"/>
          <w:b/>
        </w:rPr>
        <w:t>.</w:t>
      </w:r>
      <w:r>
        <w:rPr>
          <w:rFonts w:ascii="Arial" w:hAnsi="Arial" w:cs="Arial"/>
          <w:b/>
        </w:rPr>
        <w:tab/>
      </w:r>
      <w:r w:rsidRPr="00D63059">
        <w:rPr>
          <w:rFonts w:ascii="Arial" w:hAnsi="Arial" w:cs="Arial"/>
        </w:rPr>
        <w:t>Pelo Município, quando:</w:t>
      </w:r>
    </w:p>
    <w:p w:rsidR="00E15523" w:rsidRPr="00D63059" w:rsidRDefault="00E15523" w:rsidP="00E15523">
      <w:pPr>
        <w:jc w:val="both"/>
        <w:rPr>
          <w:rFonts w:ascii="Arial" w:hAnsi="Arial" w:cs="Arial"/>
        </w:rPr>
      </w:pPr>
    </w:p>
    <w:p w:rsidR="00E15523" w:rsidRPr="00D63059" w:rsidRDefault="00E15523" w:rsidP="00E15523">
      <w:pPr>
        <w:ind w:left="1134" w:hanging="567"/>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a detentora descumprir as condições de ata de registro de preços;</w:t>
      </w:r>
    </w:p>
    <w:p w:rsidR="00E15523" w:rsidRPr="00D63059" w:rsidRDefault="00E15523" w:rsidP="00E15523">
      <w:pPr>
        <w:ind w:left="1134" w:hanging="567"/>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a detentora não retirar a Nota de Empenho ou instrumento equivalente no prazo estabelecido, sem justificativa aceitável;</w:t>
      </w:r>
    </w:p>
    <w:p w:rsidR="00E15523" w:rsidRPr="00D63059" w:rsidRDefault="00E15523" w:rsidP="00E15523">
      <w:pPr>
        <w:tabs>
          <w:tab w:val="left" w:pos="851"/>
        </w:tabs>
        <w:ind w:left="1134" w:hanging="567"/>
        <w:jc w:val="both"/>
        <w:rPr>
          <w:rFonts w:ascii="Arial" w:hAnsi="Arial" w:cs="Arial"/>
        </w:rPr>
      </w:pPr>
      <w:r w:rsidRPr="00D63059">
        <w:rPr>
          <w:rFonts w:ascii="Arial" w:hAnsi="Arial" w:cs="Arial"/>
          <w:b/>
          <w:bCs/>
        </w:rPr>
        <w:t xml:space="preserve">III </w:t>
      </w:r>
      <w:r>
        <w:rPr>
          <w:rFonts w:ascii="Arial" w:hAnsi="Arial" w:cs="Arial"/>
        </w:rPr>
        <w:t>–</w:t>
      </w:r>
      <w:r>
        <w:rPr>
          <w:rFonts w:ascii="Arial" w:hAnsi="Arial" w:cs="Arial"/>
        </w:rPr>
        <w:tab/>
      </w:r>
      <w:r w:rsidRPr="00D63059">
        <w:rPr>
          <w:rFonts w:ascii="Arial" w:hAnsi="Arial" w:cs="Arial"/>
        </w:rPr>
        <w:t>a detentora der causa a rescisão ad</w:t>
      </w:r>
      <w:r>
        <w:rPr>
          <w:rFonts w:ascii="Arial" w:hAnsi="Arial" w:cs="Arial"/>
        </w:rPr>
        <w:t xml:space="preserve">ministrativa da Ata de Registro </w:t>
      </w:r>
      <w:r w:rsidRPr="00D63059">
        <w:rPr>
          <w:rFonts w:ascii="Arial" w:hAnsi="Arial" w:cs="Arial"/>
        </w:rPr>
        <w:t>de Preços;</w:t>
      </w:r>
    </w:p>
    <w:p w:rsidR="00E15523" w:rsidRPr="00D63059" w:rsidRDefault="00E15523" w:rsidP="00E15523">
      <w:pPr>
        <w:ind w:left="1134" w:hanging="567"/>
        <w:jc w:val="both"/>
        <w:rPr>
          <w:rFonts w:ascii="Arial" w:hAnsi="Arial" w:cs="Arial"/>
        </w:rPr>
      </w:pPr>
      <w:r w:rsidRPr="00D63059">
        <w:rPr>
          <w:rFonts w:ascii="Arial" w:hAnsi="Arial" w:cs="Arial"/>
          <w:b/>
          <w:bCs/>
        </w:rPr>
        <w:t xml:space="preserve">IV </w:t>
      </w:r>
      <w:r w:rsidRPr="00D63059">
        <w:rPr>
          <w:rFonts w:ascii="Arial" w:hAnsi="Arial" w:cs="Arial"/>
        </w:rPr>
        <w:t xml:space="preserve">– </w:t>
      </w:r>
      <w:r w:rsidRPr="00D63059">
        <w:rPr>
          <w:rFonts w:ascii="Arial" w:hAnsi="Arial" w:cs="Arial"/>
        </w:rPr>
        <w:tab/>
        <w:t>em qualquer hipótese de inexecução total ou parcial da Ata de Registro de Preços;</w:t>
      </w:r>
    </w:p>
    <w:p w:rsidR="00E15523" w:rsidRPr="00D63059" w:rsidRDefault="00E15523" w:rsidP="00E15523">
      <w:pPr>
        <w:ind w:left="1134" w:hanging="567"/>
        <w:jc w:val="both"/>
        <w:rPr>
          <w:rFonts w:ascii="Arial" w:hAnsi="Arial" w:cs="Arial"/>
        </w:rPr>
      </w:pPr>
      <w:r w:rsidRPr="00D63059">
        <w:rPr>
          <w:rFonts w:ascii="Arial" w:hAnsi="Arial" w:cs="Arial"/>
          <w:b/>
          <w:bCs/>
        </w:rPr>
        <w:t xml:space="preserve">V </w:t>
      </w:r>
      <w:r w:rsidRPr="00D63059">
        <w:rPr>
          <w:rFonts w:ascii="Arial" w:hAnsi="Arial" w:cs="Arial"/>
        </w:rPr>
        <w:t xml:space="preserve">– </w:t>
      </w:r>
      <w:r w:rsidRPr="00D63059">
        <w:rPr>
          <w:rFonts w:ascii="Arial" w:hAnsi="Arial" w:cs="Arial"/>
        </w:rPr>
        <w:tab/>
        <w:t>os preços registrados se apresentarem superiores aos praticados no mercado, e não houver acordo quanto a sua atualização;</w:t>
      </w:r>
    </w:p>
    <w:p w:rsidR="00E15523" w:rsidRPr="00D63059" w:rsidRDefault="00E15523" w:rsidP="00E15523">
      <w:pPr>
        <w:ind w:left="1134" w:hanging="567"/>
        <w:jc w:val="both"/>
        <w:rPr>
          <w:rFonts w:ascii="Arial" w:hAnsi="Arial" w:cs="Arial"/>
        </w:rPr>
      </w:pPr>
      <w:r w:rsidRPr="00D63059">
        <w:rPr>
          <w:rFonts w:ascii="Arial" w:hAnsi="Arial" w:cs="Arial"/>
          <w:b/>
          <w:bCs/>
        </w:rPr>
        <w:t xml:space="preserve">VI </w:t>
      </w:r>
      <w:r w:rsidRPr="00D63059">
        <w:rPr>
          <w:rFonts w:ascii="Arial" w:hAnsi="Arial" w:cs="Arial"/>
        </w:rPr>
        <w:t>–</w:t>
      </w:r>
      <w:r w:rsidRPr="00D63059">
        <w:rPr>
          <w:rFonts w:ascii="Arial" w:hAnsi="Arial" w:cs="Arial"/>
        </w:rPr>
        <w:tab/>
        <w:t>por razões de interesse público devidamente fundamentado.</w:t>
      </w:r>
    </w:p>
    <w:p w:rsidR="00E15523" w:rsidRPr="00D63059" w:rsidRDefault="00E15523" w:rsidP="00E15523">
      <w:pPr>
        <w:jc w:val="both"/>
        <w:rPr>
          <w:rFonts w:ascii="Arial" w:hAnsi="Arial" w:cs="Arial"/>
        </w:rPr>
      </w:pPr>
    </w:p>
    <w:p w:rsidR="00E15523" w:rsidRPr="00D63059" w:rsidRDefault="00E15523" w:rsidP="00E15523">
      <w:pPr>
        <w:ind w:left="567"/>
        <w:jc w:val="both"/>
        <w:rPr>
          <w:rFonts w:ascii="Arial" w:hAnsi="Arial" w:cs="Arial"/>
        </w:rPr>
      </w:pPr>
      <w:r>
        <w:rPr>
          <w:rFonts w:ascii="Arial" w:hAnsi="Arial" w:cs="Arial"/>
          <w:b/>
          <w:bCs/>
        </w:rPr>
        <w:t>6</w:t>
      </w:r>
      <w:r w:rsidRPr="00D63059">
        <w:rPr>
          <w:rFonts w:ascii="Arial" w:hAnsi="Arial" w:cs="Arial"/>
          <w:b/>
          <w:bCs/>
        </w:rPr>
        <w:t>.1.2</w:t>
      </w:r>
      <w:r>
        <w:rPr>
          <w:rFonts w:ascii="Arial" w:hAnsi="Arial" w:cs="Arial"/>
          <w:b/>
          <w:bCs/>
        </w:rPr>
        <w:t>.</w:t>
      </w:r>
      <w:r>
        <w:rPr>
          <w:rFonts w:ascii="Arial" w:hAnsi="Arial" w:cs="Arial"/>
          <w:b/>
          <w:bCs/>
        </w:rPr>
        <w:tab/>
      </w:r>
      <w:r w:rsidRPr="00D63059">
        <w:rPr>
          <w:rFonts w:ascii="Arial" w:hAnsi="Arial" w:cs="Arial"/>
        </w:rPr>
        <w:t>Pela detentora da ata, mediante solicitação por escrito, quando:</w:t>
      </w:r>
    </w:p>
    <w:p w:rsidR="00E15523" w:rsidRPr="00D63059" w:rsidRDefault="00E15523" w:rsidP="00E15523">
      <w:pPr>
        <w:jc w:val="both"/>
        <w:rPr>
          <w:rFonts w:ascii="Arial" w:hAnsi="Arial" w:cs="Arial"/>
        </w:rPr>
      </w:pPr>
    </w:p>
    <w:p w:rsidR="00E15523" w:rsidRPr="00D63059" w:rsidRDefault="00E15523" w:rsidP="00E15523">
      <w:pPr>
        <w:ind w:left="1134" w:hanging="563"/>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os preços registrados se apresentaram inferiores aos praticados no mercado, se não houver acordo quanto a sua atualização;</w:t>
      </w:r>
    </w:p>
    <w:p w:rsidR="00E15523" w:rsidRPr="00D63059" w:rsidRDefault="00E15523" w:rsidP="00E15523">
      <w:pPr>
        <w:ind w:left="1134" w:hanging="563"/>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comprovar a impossibilidade de executar o contrato de acordo com a ata de registro de preços.</w:t>
      </w:r>
    </w:p>
    <w:p w:rsidR="00E15523" w:rsidRPr="00D63059" w:rsidRDefault="00E15523" w:rsidP="00E15523">
      <w:pPr>
        <w:jc w:val="both"/>
        <w:rPr>
          <w:rFonts w:ascii="Arial" w:hAnsi="Arial" w:cs="Arial"/>
        </w:rPr>
      </w:pPr>
    </w:p>
    <w:p w:rsidR="00E15523" w:rsidRPr="00D63059" w:rsidRDefault="00E15523" w:rsidP="00E15523">
      <w:pPr>
        <w:ind w:left="705" w:hanging="705"/>
        <w:jc w:val="both"/>
        <w:rPr>
          <w:rFonts w:ascii="Arial" w:hAnsi="Arial" w:cs="Arial"/>
        </w:rPr>
      </w:pPr>
      <w:r>
        <w:rPr>
          <w:rFonts w:ascii="Arial" w:hAnsi="Arial" w:cs="Arial"/>
          <w:b/>
          <w:bCs/>
        </w:rPr>
        <w:t>6</w:t>
      </w:r>
      <w:r w:rsidRPr="00D63059">
        <w:rPr>
          <w:rFonts w:ascii="Arial" w:hAnsi="Arial" w:cs="Arial"/>
          <w:b/>
          <w:bCs/>
        </w:rPr>
        <w:t>.2</w:t>
      </w:r>
      <w:r w:rsidRPr="00522A20">
        <w:rPr>
          <w:rFonts w:ascii="Arial" w:hAnsi="Arial" w:cs="Arial"/>
          <w:b/>
        </w:rPr>
        <w:t>.</w:t>
      </w:r>
      <w:r w:rsidRPr="00D63059">
        <w:rPr>
          <w:rFonts w:ascii="Arial" w:hAnsi="Arial" w:cs="Arial"/>
        </w:rPr>
        <w:tab/>
        <w:t>Nas hipóteses previstas no subitem 4.1.1, a comunicação do cancelamento de preço registrado será publicada no Órgão Oficial do Município juntando-se a comprovante ao expediente que deu origem ao registro.</w:t>
      </w:r>
    </w:p>
    <w:p w:rsidR="00E15523" w:rsidRPr="00D63059" w:rsidRDefault="00E15523" w:rsidP="00E15523">
      <w:pPr>
        <w:jc w:val="both"/>
        <w:rPr>
          <w:rFonts w:ascii="Arial" w:hAnsi="Arial" w:cs="Arial"/>
          <w:b/>
          <w:bCs/>
        </w:rPr>
      </w:pPr>
    </w:p>
    <w:p w:rsidR="00E15523" w:rsidRPr="00D63059" w:rsidRDefault="00E15523" w:rsidP="00E15523">
      <w:pPr>
        <w:ind w:left="705" w:hanging="705"/>
        <w:jc w:val="both"/>
        <w:rPr>
          <w:rFonts w:ascii="Arial" w:hAnsi="Arial" w:cs="Arial"/>
        </w:rPr>
      </w:pPr>
      <w:r>
        <w:rPr>
          <w:rFonts w:ascii="Arial" w:hAnsi="Arial" w:cs="Arial"/>
          <w:b/>
          <w:bCs/>
        </w:rPr>
        <w:t>6</w:t>
      </w:r>
      <w:r w:rsidRPr="00D63059">
        <w:rPr>
          <w:rFonts w:ascii="Arial" w:hAnsi="Arial" w:cs="Arial"/>
          <w:b/>
          <w:bCs/>
        </w:rPr>
        <w:t>.3</w:t>
      </w:r>
      <w:r w:rsidRPr="00522A20">
        <w:rPr>
          <w:rFonts w:ascii="Arial" w:hAnsi="Arial" w:cs="Arial"/>
          <w:b/>
        </w:rPr>
        <w:t>.</w:t>
      </w:r>
      <w:r w:rsidRPr="00D63059">
        <w:rPr>
          <w:rFonts w:ascii="Arial" w:hAnsi="Arial" w:cs="Arial"/>
        </w:rPr>
        <w:tab/>
        <w:t xml:space="preserve">A detentora da ata poderá solicitar o cancelamento do registro do preço através de requerimento a ser protocolada na Prefeitura Municipal de </w:t>
      </w:r>
      <w:r>
        <w:rPr>
          <w:rFonts w:ascii="Arial" w:hAnsi="Arial" w:cs="Arial"/>
        </w:rPr>
        <w:t>Diamante do Sul</w:t>
      </w:r>
      <w:r w:rsidRPr="00D63059">
        <w:rPr>
          <w:rFonts w:ascii="Arial" w:hAnsi="Arial" w:cs="Arial"/>
        </w:rPr>
        <w:t>, de segunda a sexta-f</w:t>
      </w:r>
      <w:r>
        <w:rPr>
          <w:rFonts w:ascii="Arial" w:hAnsi="Arial" w:cs="Arial"/>
        </w:rPr>
        <w:t>eira, das 08:00h às 12:00h e 13:00h</w:t>
      </w:r>
      <w:r w:rsidRPr="00D63059">
        <w:rPr>
          <w:rFonts w:ascii="Arial" w:hAnsi="Arial" w:cs="Arial"/>
        </w:rPr>
        <w:t xml:space="preserve"> às 17</w:t>
      </w:r>
      <w:r>
        <w:rPr>
          <w:rFonts w:ascii="Arial" w:hAnsi="Arial" w:cs="Arial"/>
        </w:rPr>
        <w:t>h</w:t>
      </w:r>
      <w:r w:rsidRPr="00D63059">
        <w:rPr>
          <w:rFonts w:ascii="Arial" w:hAnsi="Arial" w:cs="Arial"/>
        </w:rPr>
        <w:t>.</w:t>
      </w:r>
    </w:p>
    <w:p w:rsidR="00E15523" w:rsidRPr="00D63059" w:rsidRDefault="00E15523" w:rsidP="00E15523">
      <w:pPr>
        <w:jc w:val="both"/>
        <w:rPr>
          <w:rFonts w:ascii="Arial" w:hAnsi="Arial" w:cs="Arial"/>
          <w:b/>
          <w:bCs/>
        </w:rPr>
      </w:pPr>
      <w:r w:rsidRPr="00D63059">
        <w:rPr>
          <w:rFonts w:ascii="Arial" w:hAnsi="Arial" w:cs="Arial"/>
          <w:b/>
          <w:bCs/>
        </w:rPr>
        <w:tab/>
      </w:r>
    </w:p>
    <w:p w:rsidR="00E15523" w:rsidRPr="00D63059" w:rsidRDefault="00E15523" w:rsidP="00E15523">
      <w:pPr>
        <w:ind w:left="705" w:hanging="705"/>
        <w:jc w:val="both"/>
        <w:rPr>
          <w:rFonts w:ascii="Arial" w:hAnsi="Arial" w:cs="Arial"/>
        </w:rPr>
      </w:pPr>
      <w:r>
        <w:rPr>
          <w:rFonts w:ascii="Arial" w:hAnsi="Arial" w:cs="Arial"/>
          <w:b/>
          <w:bCs/>
        </w:rPr>
        <w:t>6</w:t>
      </w:r>
      <w:r w:rsidRPr="00D63059">
        <w:rPr>
          <w:rFonts w:ascii="Arial" w:hAnsi="Arial" w:cs="Arial"/>
          <w:b/>
          <w:bCs/>
        </w:rPr>
        <w:t>.4</w:t>
      </w:r>
      <w:r>
        <w:rPr>
          <w:rFonts w:ascii="Arial" w:hAnsi="Arial" w:cs="Arial"/>
          <w:b/>
          <w:bCs/>
        </w:rPr>
        <w:t>.</w:t>
      </w:r>
      <w:r w:rsidRPr="00D63059">
        <w:rPr>
          <w:rFonts w:ascii="Arial" w:hAnsi="Arial" w:cs="Arial"/>
        </w:rPr>
        <w:tab/>
        <w:t>Caso não se verifique fundamentação em sua solicitação, a detentora sujeitar-</w:t>
      </w:r>
      <w:r w:rsidRPr="00D63059">
        <w:rPr>
          <w:rFonts w:ascii="Arial" w:hAnsi="Arial" w:cs="Arial"/>
        </w:rPr>
        <w:lastRenderedPageBreak/>
        <w:t>se-á às sanções administrativas previstas nas Leis 8.666/1993 e 10.520/2002, conforme for o caso, bem como aquelas dispostas no respectivo instrumento convocatório.</w:t>
      </w:r>
    </w:p>
    <w:p w:rsidR="00E15523" w:rsidRPr="00D63059" w:rsidRDefault="00E15523" w:rsidP="00E15523">
      <w:pPr>
        <w:jc w:val="both"/>
        <w:rPr>
          <w:rFonts w:ascii="Arial" w:hAnsi="Arial" w:cs="Arial"/>
          <w:b/>
          <w:bCs/>
        </w:rPr>
      </w:pPr>
    </w:p>
    <w:p w:rsidR="00E15523" w:rsidRPr="00D63059" w:rsidRDefault="00E15523" w:rsidP="00E15523">
      <w:pPr>
        <w:ind w:left="709" w:hanging="709"/>
        <w:jc w:val="both"/>
        <w:rPr>
          <w:rFonts w:ascii="Arial" w:hAnsi="Arial" w:cs="Arial"/>
        </w:rPr>
      </w:pPr>
      <w:r>
        <w:rPr>
          <w:rFonts w:ascii="Arial" w:hAnsi="Arial" w:cs="Arial"/>
          <w:b/>
        </w:rPr>
        <w:t>6</w:t>
      </w:r>
      <w:r w:rsidRPr="00522A20">
        <w:rPr>
          <w:rFonts w:ascii="Arial" w:hAnsi="Arial" w:cs="Arial"/>
          <w:b/>
        </w:rPr>
        <w:t>.5.</w:t>
      </w:r>
      <w:r>
        <w:rPr>
          <w:rFonts w:ascii="Arial" w:hAnsi="Arial" w:cs="Arial"/>
        </w:rPr>
        <w:tab/>
      </w:r>
      <w:r w:rsidRPr="00D63059">
        <w:rPr>
          <w:rFonts w:ascii="Arial" w:hAnsi="Arial" w:cs="Arial"/>
        </w:rPr>
        <w:t>Cancelada a ata em relação a uma detentora, poderá ser convocada aquela com classificação imediatamente subseq</w:t>
      </w:r>
      <w:r>
        <w:rPr>
          <w:rFonts w:ascii="Arial" w:hAnsi="Arial" w:cs="Arial"/>
        </w:rPr>
        <w:t>u</w:t>
      </w:r>
      <w:r w:rsidRPr="00D63059">
        <w:rPr>
          <w:rFonts w:ascii="Arial" w:hAnsi="Arial" w:cs="Arial"/>
        </w:rPr>
        <w:t>ente, se registrado mais de um preço, para efetuar o fornecimento, nos termos de sua própria proposta, e assim por diante quanto ás demais detentoras, sendo aplicadas as faltosas as penalidades descritas no item 10.</w:t>
      </w:r>
    </w:p>
    <w:p w:rsidR="00E15523" w:rsidRPr="00D63059" w:rsidRDefault="00E15523" w:rsidP="00E15523">
      <w:pPr>
        <w:jc w:val="both"/>
        <w:rPr>
          <w:rFonts w:ascii="Arial" w:hAnsi="Arial" w:cs="Arial"/>
        </w:rPr>
      </w:pPr>
    </w:p>
    <w:p w:rsidR="00E15523" w:rsidRPr="00D63059" w:rsidRDefault="00E15523" w:rsidP="00E15523">
      <w:pPr>
        <w:ind w:left="709" w:hanging="709"/>
        <w:jc w:val="both"/>
        <w:rPr>
          <w:rFonts w:ascii="Arial" w:hAnsi="Arial" w:cs="Arial"/>
        </w:rPr>
      </w:pPr>
      <w:r>
        <w:rPr>
          <w:rFonts w:ascii="Arial" w:hAnsi="Arial" w:cs="Arial"/>
          <w:b/>
        </w:rPr>
        <w:t>6</w:t>
      </w:r>
      <w:r w:rsidRPr="00D63059">
        <w:rPr>
          <w:rFonts w:ascii="Arial" w:hAnsi="Arial" w:cs="Arial"/>
          <w:b/>
        </w:rPr>
        <w:t>.6</w:t>
      </w:r>
      <w:r>
        <w:rPr>
          <w:rFonts w:ascii="Arial" w:hAnsi="Arial" w:cs="Arial"/>
          <w:b/>
        </w:rPr>
        <w:t>.</w:t>
      </w:r>
      <w:r>
        <w:rPr>
          <w:rFonts w:ascii="Arial" w:hAnsi="Arial" w:cs="Arial"/>
          <w:b/>
        </w:rPr>
        <w:tab/>
      </w:r>
      <w:r w:rsidRPr="00D63059">
        <w:rPr>
          <w:rFonts w:ascii="Arial" w:hAnsi="Arial" w:cs="Arial"/>
        </w:rPr>
        <w:t>Ocorrendo cancelamento do registro de preços pelo Município, a empresa detentora será comunicada por correspondência com aviso de recebimento.</w:t>
      </w:r>
    </w:p>
    <w:p w:rsidR="00E15523" w:rsidRPr="00D63059" w:rsidRDefault="00E15523" w:rsidP="00E15523">
      <w:pPr>
        <w:jc w:val="both"/>
        <w:rPr>
          <w:rFonts w:ascii="Arial" w:hAnsi="Arial" w:cs="Arial"/>
        </w:rPr>
      </w:pPr>
    </w:p>
    <w:p w:rsidR="00E15523" w:rsidRPr="00D63059" w:rsidRDefault="00E15523" w:rsidP="00E15523">
      <w:pPr>
        <w:ind w:left="709" w:hanging="709"/>
        <w:jc w:val="both"/>
        <w:rPr>
          <w:rFonts w:ascii="Arial" w:hAnsi="Arial" w:cs="Arial"/>
        </w:rPr>
      </w:pPr>
      <w:r>
        <w:rPr>
          <w:rFonts w:ascii="Arial" w:hAnsi="Arial" w:cs="Arial"/>
          <w:b/>
        </w:rPr>
        <w:t>6</w:t>
      </w:r>
      <w:r w:rsidRPr="00D63059">
        <w:rPr>
          <w:rFonts w:ascii="Arial" w:hAnsi="Arial" w:cs="Arial"/>
          <w:b/>
        </w:rPr>
        <w:t>.7</w:t>
      </w:r>
      <w:r>
        <w:rPr>
          <w:rFonts w:ascii="Arial" w:hAnsi="Arial" w:cs="Arial"/>
          <w:b/>
        </w:rPr>
        <w:t>.</w:t>
      </w:r>
      <w:r>
        <w:rPr>
          <w:rFonts w:ascii="Arial" w:hAnsi="Arial" w:cs="Arial"/>
          <w:b/>
        </w:rPr>
        <w:tab/>
      </w:r>
      <w:r w:rsidRPr="00D63059">
        <w:rPr>
          <w:rFonts w:ascii="Arial" w:hAnsi="Arial" w:cs="Arial"/>
        </w:rPr>
        <w:t>No caso de ser ignorado, incerto ou inacessível, o endereço da detentora, a comunicação será feita através do Órgão Oficial do Município, considerando-se cancelado o preço registrado a partir da publicação.</w:t>
      </w:r>
    </w:p>
    <w:p w:rsidR="00E15523" w:rsidRPr="00D63059" w:rsidRDefault="00E15523" w:rsidP="00E15523">
      <w:pPr>
        <w:jc w:val="both"/>
        <w:rPr>
          <w:rFonts w:ascii="Arial" w:hAnsi="Arial" w:cs="Arial"/>
        </w:rPr>
      </w:pPr>
    </w:p>
    <w:p w:rsidR="00E15523" w:rsidRPr="00D63059" w:rsidRDefault="00E15523" w:rsidP="00E15523">
      <w:pPr>
        <w:tabs>
          <w:tab w:val="left" w:pos="-993"/>
        </w:tabs>
        <w:ind w:left="709" w:hanging="709"/>
        <w:jc w:val="both"/>
        <w:rPr>
          <w:rFonts w:ascii="Arial" w:hAnsi="Arial" w:cs="Arial"/>
          <w:b/>
          <w:bCs/>
        </w:rPr>
      </w:pPr>
      <w:r>
        <w:rPr>
          <w:rFonts w:ascii="Arial" w:hAnsi="Arial" w:cs="Arial"/>
          <w:b/>
          <w:bCs/>
        </w:rPr>
        <w:t>7</w:t>
      </w:r>
      <w:r w:rsidRPr="00D63059">
        <w:rPr>
          <w:rFonts w:ascii="Arial" w:hAnsi="Arial" w:cs="Arial"/>
          <w:b/>
          <w:bCs/>
        </w:rPr>
        <w:t>.</w:t>
      </w:r>
      <w:r w:rsidRPr="00D63059">
        <w:rPr>
          <w:rFonts w:ascii="Arial" w:hAnsi="Arial" w:cs="Arial"/>
          <w:b/>
          <w:bCs/>
        </w:rPr>
        <w:tab/>
        <w:t>DAS DISPOSIÇÕES FINAIS</w:t>
      </w:r>
    </w:p>
    <w:p w:rsidR="00E15523" w:rsidRPr="00D63059" w:rsidRDefault="00E15523" w:rsidP="00E15523">
      <w:pPr>
        <w:jc w:val="both"/>
        <w:rPr>
          <w:rFonts w:ascii="Arial" w:hAnsi="Arial" w:cs="Arial"/>
          <w:b/>
          <w:bCs/>
        </w:rPr>
      </w:pPr>
    </w:p>
    <w:p w:rsidR="00E15523" w:rsidRPr="00D63059" w:rsidRDefault="00E15523" w:rsidP="00E15523">
      <w:pPr>
        <w:ind w:left="705" w:hanging="705"/>
        <w:jc w:val="both"/>
        <w:rPr>
          <w:rFonts w:ascii="Arial" w:hAnsi="Arial" w:cs="Arial"/>
        </w:rPr>
      </w:pPr>
      <w:r>
        <w:rPr>
          <w:rFonts w:ascii="Arial" w:hAnsi="Arial" w:cs="Arial"/>
          <w:b/>
          <w:bCs/>
        </w:rPr>
        <w:t>7</w:t>
      </w:r>
      <w:r w:rsidRPr="00D63059">
        <w:rPr>
          <w:rFonts w:ascii="Arial" w:hAnsi="Arial" w:cs="Arial"/>
          <w:b/>
          <w:bCs/>
        </w:rPr>
        <w:t>.1</w:t>
      </w:r>
      <w:r w:rsidRPr="00522A20">
        <w:rPr>
          <w:rFonts w:ascii="Arial" w:hAnsi="Arial" w:cs="Arial"/>
          <w:b/>
        </w:rPr>
        <w:t>.</w:t>
      </w:r>
      <w:r w:rsidRPr="00D63059">
        <w:rPr>
          <w:rFonts w:ascii="Arial" w:hAnsi="Arial" w:cs="Arial"/>
        </w:rPr>
        <w:tab/>
        <w:t>Além de tudo o mais que consta desta Ata, deve também ser considerado, para efeitos legais e jurídicos, o contido no Edital do presente Certame Licitatório e seus Anexos.</w:t>
      </w:r>
    </w:p>
    <w:p w:rsidR="00E15523" w:rsidRPr="00D63059" w:rsidRDefault="00E15523" w:rsidP="00E15523">
      <w:pPr>
        <w:ind w:left="705" w:hanging="705"/>
        <w:jc w:val="both"/>
        <w:rPr>
          <w:rFonts w:ascii="Arial" w:hAnsi="Arial" w:cs="Arial"/>
        </w:rPr>
      </w:pPr>
    </w:p>
    <w:p w:rsidR="00E15523" w:rsidRPr="00D63059" w:rsidRDefault="00E15523" w:rsidP="00E15523">
      <w:pPr>
        <w:ind w:left="705" w:hanging="705"/>
        <w:jc w:val="both"/>
        <w:rPr>
          <w:rFonts w:ascii="Arial" w:hAnsi="Arial" w:cs="Arial"/>
        </w:rPr>
      </w:pPr>
      <w:r>
        <w:rPr>
          <w:rFonts w:ascii="Arial" w:hAnsi="Arial" w:cs="Arial"/>
          <w:b/>
        </w:rPr>
        <w:t>7</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 xml:space="preserve">Fica eleito o foro da cidade de </w:t>
      </w:r>
      <w:r>
        <w:rPr>
          <w:rFonts w:ascii="Arial" w:hAnsi="Arial" w:cs="Arial"/>
        </w:rPr>
        <w:t>Guaraniaçu</w:t>
      </w:r>
      <w:r w:rsidRPr="00D63059">
        <w:rPr>
          <w:rFonts w:ascii="Arial" w:hAnsi="Arial" w:cs="Arial"/>
        </w:rPr>
        <w:t xml:space="preserve"> para dirimir eventuais dúvidas e/ou conflitos originados pela presente Ata, com renúncia a quaisquer outros por mais privilegiados que possam ser.</w:t>
      </w:r>
    </w:p>
    <w:p w:rsidR="00E15523" w:rsidRPr="00D63059" w:rsidRDefault="00E15523" w:rsidP="00E15523">
      <w:pPr>
        <w:jc w:val="both"/>
        <w:rPr>
          <w:rFonts w:ascii="Arial" w:hAnsi="Arial" w:cs="Arial"/>
          <w:b/>
          <w:bCs/>
        </w:rPr>
      </w:pPr>
    </w:p>
    <w:p w:rsidR="00E15523" w:rsidRPr="00D63059" w:rsidRDefault="00E15523" w:rsidP="00E15523">
      <w:pPr>
        <w:ind w:left="705" w:hanging="705"/>
        <w:jc w:val="both"/>
        <w:rPr>
          <w:rFonts w:ascii="Arial" w:hAnsi="Arial" w:cs="Arial"/>
        </w:rPr>
      </w:pPr>
      <w:r>
        <w:rPr>
          <w:rFonts w:ascii="Arial" w:hAnsi="Arial" w:cs="Arial"/>
          <w:b/>
          <w:bCs/>
        </w:rPr>
        <w:t>7.3.</w:t>
      </w:r>
      <w:r w:rsidRPr="00D63059">
        <w:rPr>
          <w:rFonts w:ascii="Arial" w:hAnsi="Arial" w:cs="Arial"/>
          <w:b/>
          <w:bCs/>
        </w:rPr>
        <w:tab/>
      </w:r>
      <w:r w:rsidRPr="00D63059">
        <w:rPr>
          <w:rFonts w:ascii="Arial" w:hAnsi="Arial" w:cs="Arial"/>
        </w:rPr>
        <w:t>Os casos omissos serão resolvidos de acordo com a Lei Federal 8.666/93 e alterações posteriores, e demais normas aplicáveis.</w:t>
      </w:r>
    </w:p>
    <w:p w:rsidR="00E15523" w:rsidRPr="00D63059" w:rsidRDefault="00E15523" w:rsidP="00E15523">
      <w:pPr>
        <w:rPr>
          <w:rFonts w:ascii="Arial" w:hAnsi="Arial" w:cs="Arial"/>
        </w:rPr>
      </w:pPr>
    </w:p>
    <w:p w:rsidR="00E15523" w:rsidRPr="00D63059" w:rsidRDefault="00E15523" w:rsidP="00E15523">
      <w:pPr>
        <w:tabs>
          <w:tab w:val="left" w:pos="2268"/>
        </w:tabs>
        <w:ind w:right="567" w:hanging="709"/>
        <w:jc w:val="center"/>
        <w:rPr>
          <w:rFonts w:ascii="Arial" w:hAnsi="Arial" w:cs="Arial"/>
          <w:spacing w:val="-3"/>
        </w:rPr>
      </w:pPr>
      <w:r w:rsidRPr="00D63059">
        <w:rPr>
          <w:rFonts w:ascii="Arial" w:hAnsi="Arial" w:cs="Arial"/>
          <w:spacing w:val="-3"/>
        </w:rPr>
        <w:tab/>
      </w:r>
      <w:r>
        <w:rPr>
          <w:rFonts w:ascii="Arial" w:hAnsi="Arial" w:cs="Arial"/>
          <w:spacing w:val="-3"/>
        </w:rPr>
        <w:t>Diamante do Sul/PR, ___ de _____ de 2016</w:t>
      </w:r>
    </w:p>
    <w:p w:rsidR="00E15523" w:rsidRPr="00D63059" w:rsidRDefault="00E15523" w:rsidP="00E15523">
      <w:pPr>
        <w:tabs>
          <w:tab w:val="left" w:pos="2268"/>
        </w:tabs>
        <w:ind w:right="567" w:hanging="709"/>
        <w:jc w:val="center"/>
        <w:rPr>
          <w:rFonts w:ascii="Arial" w:hAnsi="Arial" w:cs="Arial"/>
          <w:b/>
          <w:spacing w:val="-3"/>
        </w:rPr>
      </w:pPr>
    </w:p>
    <w:p w:rsidR="00E15523" w:rsidRPr="00D63059" w:rsidRDefault="00E15523" w:rsidP="00E15523">
      <w:pPr>
        <w:tabs>
          <w:tab w:val="left" w:pos="2268"/>
        </w:tabs>
        <w:ind w:right="567"/>
        <w:jc w:val="center"/>
        <w:rPr>
          <w:rFonts w:ascii="Arial" w:hAnsi="Arial" w:cs="Arial"/>
          <w:b/>
          <w:spacing w:val="-3"/>
        </w:rPr>
      </w:pPr>
    </w:p>
    <w:p w:rsidR="00E15523" w:rsidRPr="00D63059" w:rsidRDefault="00E15523" w:rsidP="00E15523">
      <w:pPr>
        <w:tabs>
          <w:tab w:val="left" w:pos="2268"/>
        </w:tabs>
        <w:ind w:right="567"/>
        <w:jc w:val="center"/>
        <w:rPr>
          <w:rFonts w:ascii="Arial" w:hAnsi="Arial" w:cs="Arial"/>
          <w:b/>
          <w:spacing w:val="-3"/>
        </w:rPr>
      </w:pPr>
      <w:r w:rsidRPr="00D63059">
        <w:rPr>
          <w:rFonts w:ascii="Arial" w:hAnsi="Arial" w:cs="Arial"/>
          <w:b/>
          <w:spacing w:val="-3"/>
        </w:rPr>
        <w:t xml:space="preserve">  PREFEITO MUNICIPAL </w:t>
      </w:r>
    </w:p>
    <w:p w:rsidR="00E15523" w:rsidRPr="00D63059" w:rsidRDefault="00E15523" w:rsidP="00E15523">
      <w:pPr>
        <w:tabs>
          <w:tab w:val="left" w:pos="2268"/>
        </w:tabs>
        <w:ind w:right="567"/>
        <w:jc w:val="center"/>
        <w:rPr>
          <w:rFonts w:ascii="Arial" w:hAnsi="Arial" w:cs="Arial"/>
          <w:b/>
          <w:spacing w:val="-3"/>
        </w:rPr>
      </w:pPr>
    </w:p>
    <w:p w:rsidR="00E15523" w:rsidRPr="00D63059" w:rsidRDefault="00E15523" w:rsidP="00E15523">
      <w:pPr>
        <w:tabs>
          <w:tab w:val="left" w:pos="1701"/>
          <w:tab w:val="center" w:pos="4703"/>
        </w:tabs>
        <w:ind w:left="3545" w:right="567" w:hanging="709"/>
        <w:rPr>
          <w:rFonts w:ascii="Arial" w:hAnsi="Arial" w:cs="Arial"/>
          <w:spacing w:val="-3"/>
        </w:rPr>
      </w:pPr>
      <w:r w:rsidRPr="00D63059">
        <w:rPr>
          <w:rFonts w:ascii="Arial" w:hAnsi="Arial" w:cs="Arial"/>
          <w:spacing w:val="-3"/>
        </w:rPr>
        <w:t xml:space="preserve">     _____________________</w:t>
      </w:r>
    </w:p>
    <w:p w:rsidR="00E15523" w:rsidRPr="00D63059" w:rsidRDefault="00E15523" w:rsidP="00E15523">
      <w:pPr>
        <w:tabs>
          <w:tab w:val="left" w:pos="1701"/>
          <w:tab w:val="center" w:pos="4703"/>
        </w:tabs>
        <w:ind w:left="3545" w:right="567" w:hanging="709"/>
        <w:rPr>
          <w:rFonts w:ascii="Arial" w:hAnsi="Arial" w:cs="Arial"/>
        </w:rPr>
      </w:pPr>
      <w:r w:rsidRPr="00D63059">
        <w:rPr>
          <w:rFonts w:ascii="Arial" w:hAnsi="Arial" w:cs="Arial"/>
        </w:rPr>
        <w:tab/>
        <w:t xml:space="preserve">   DETENTORA    </w:t>
      </w:r>
    </w:p>
    <w:p w:rsidR="00E15523" w:rsidRPr="00D63059" w:rsidRDefault="00E15523" w:rsidP="00E15523">
      <w:pPr>
        <w:tabs>
          <w:tab w:val="left" w:pos="1701"/>
          <w:tab w:val="center" w:pos="4703"/>
        </w:tabs>
        <w:ind w:left="3545" w:right="567" w:hanging="709"/>
        <w:rPr>
          <w:rFonts w:ascii="Arial" w:hAnsi="Arial" w:cs="Arial"/>
        </w:rPr>
      </w:pPr>
    </w:p>
    <w:p w:rsidR="00E15523" w:rsidRPr="00D63059" w:rsidRDefault="00E15523" w:rsidP="00E15523">
      <w:pPr>
        <w:tabs>
          <w:tab w:val="left" w:pos="1701"/>
          <w:tab w:val="center" w:pos="4703"/>
        </w:tabs>
        <w:ind w:left="3545" w:right="567" w:hanging="709"/>
        <w:rPr>
          <w:rFonts w:ascii="Arial" w:hAnsi="Arial" w:cs="Arial"/>
        </w:rPr>
      </w:pPr>
    </w:p>
    <w:p w:rsidR="00E15523" w:rsidRPr="00D63059" w:rsidRDefault="00E15523" w:rsidP="00E15523">
      <w:pPr>
        <w:tabs>
          <w:tab w:val="left" w:pos="1701"/>
          <w:tab w:val="center" w:pos="4703"/>
        </w:tabs>
        <w:ind w:left="3545" w:right="567" w:hanging="709"/>
        <w:rPr>
          <w:rFonts w:ascii="Arial" w:hAnsi="Arial" w:cs="Arial"/>
        </w:rPr>
      </w:pPr>
    </w:p>
    <w:p w:rsidR="00E15523" w:rsidRPr="00D63059" w:rsidRDefault="00E15523" w:rsidP="00E15523">
      <w:pPr>
        <w:ind w:left="360"/>
        <w:jc w:val="both"/>
        <w:rPr>
          <w:rFonts w:ascii="Arial" w:hAnsi="Arial" w:cs="Arial"/>
        </w:rPr>
      </w:pPr>
      <w:r w:rsidRPr="00D63059">
        <w:rPr>
          <w:rFonts w:ascii="Arial" w:hAnsi="Arial" w:cs="Arial"/>
          <w:spacing w:val="-3"/>
        </w:rPr>
        <w:t>TESTEMUNHAS_______________                             _______________</w:t>
      </w:r>
      <w:r w:rsidRPr="00D63059">
        <w:rPr>
          <w:rFonts w:ascii="Arial" w:hAnsi="Arial" w:cs="Arial"/>
        </w:rPr>
        <w:t>_</w:t>
      </w:r>
    </w:p>
    <w:p w:rsidR="00E15523" w:rsidRPr="00D63059" w:rsidRDefault="00E15523" w:rsidP="00E15523">
      <w:pPr>
        <w:tabs>
          <w:tab w:val="left" w:pos="2268"/>
        </w:tabs>
        <w:ind w:right="567"/>
        <w:jc w:val="center"/>
        <w:rPr>
          <w:rFonts w:ascii="Arial" w:hAnsi="Arial" w:cs="Arial"/>
          <w:b/>
          <w:lang w:eastAsia="ar-SA"/>
        </w:rPr>
      </w:pPr>
    </w:p>
    <w:p w:rsidR="00E15523" w:rsidRDefault="00E15523" w:rsidP="00E15523">
      <w:pPr>
        <w:tabs>
          <w:tab w:val="left" w:pos="2268"/>
        </w:tabs>
        <w:ind w:right="567"/>
        <w:jc w:val="center"/>
        <w:rPr>
          <w:rFonts w:ascii="Arial" w:hAnsi="Arial" w:cs="Arial"/>
          <w:b/>
          <w:bCs/>
          <w:lang w:eastAsia="ar-SA"/>
        </w:rPr>
      </w:pPr>
    </w:p>
    <w:p w:rsidR="00E15523" w:rsidRDefault="00E15523" w:rsidP="00E15523">
      <w:pPr>
        <w:tabs>
          <w:tab w:val="left" w:pos="2268"/>
        </w:tabs>
        <w:ind w:right="567"/>
        <w:jc w:val="center"/>
        <w:rPr>
          <w:rFonts w:ascii="Arial" w:hAnsi="Arial" w:cs="Arial"/>
          <w:b/>
          <w:bCs/>
          <w:lang w:eastAsia="ar-SA"/>
        </w:rPr>
      </w:pPr>
    </w:p>
    <w:p w:rsidR="00E15523" w:rsidRDefault="00E15523" w:rsidP="00E15523">
      <w:pPr>
        <w:tabs>
          <w:tab w:val="left" w:pos="2268"/>
        </w:tabs>
        <w:ind w:right="567"/>
        <w:jc w:val="center"/>
        <w:rPr>
          <w:rFonts w:ascii="Arial" w:hAnsi="Arial" w:cs="Arial"/>
          <w:b/>
          <w:bCs/>
          <w:lang w:eastAsia="ar-SA"/>
        </w:rPr>
      </w:pPr>
    </w:p>
    <w:p w:rsidR="00E15523" w:rsidRPr="00D63059" w:rsidRDefault="00E15523" w:rsidP="00E15523">
      <w:pPr>
        <w:tabs>
          <w:tab w:val="left" w:pos="2268"/>
        </w:tabs>
        <w:ind w:right="567"/>
        <w:jc w:val="center"/>
        <w:rPr>
          <w:rFonts w:ascii="Arial" w:hAnsi="Arial" w:cs="Arial"/>
          <w:b/>
          <w:bCs/>
          <w:lang w:eastAsia="ar-SA"/>
        </w:rPr>
      </w:pPr>
      <w:r w:rsidRPr="00D63059">
        <w:rPr>
          <w:rFonts w:ascii="Arial" w:hAnsi="Arial" w:cs="Arial"/>
          <w:b/>
          <w:bCs/>
          <w:lang w:eastAsia="ar-SA"/>
        </w:rPr>
        <w:lastRenderedPageBreak/>
        <w:t>ANEXO XII</w:t>
      </w:r>
    </w:p>
    <w:p w:rsidR="00E15523" w:rsidRPr="00D63059" w:rsidRDefault="00E15523" w:rsidP="00E15523">
      <w:pPr>
        <w:pStyle w:val="Textodenotadefim"/>
        <w:jc w:val="center"/>
        <w:rPr>
          <w:rFonts w:ascii="Arial" w:hAnsi="Arial" w:cs="Arial"/>
          <w:b/>
          <w:bCs/>
          <w:sz w:val="24"/>
          <w:szCs w:val="24"/>
          <w:lang w:eastAsia="ar-SA"/>
        </w:rPr>
      </w:pPr>
    </w:p>
    <w:p w:rsidR="00E15523" w:rsidRPr="00D63059" w:rsidRDefault="00E15523" w:rsidP="00E15523">
      <w:pPr>
        <w:pStyle w:val="Textodenotadefim"/>
        <w:jc w:val="center"/>
        <w:rPr>
          <w:rFonts w:ascii="Arial" w:hAnsi="Arial" w:cs="Arial"/>
          <w:b/>
          <w:bCs/>
          <w:sz w:val="24"/>
          <w:szCs w:val="24"/>
          <w:lang w:eastAsia="ar-SA"/>
        </w:rPr>
      </w:pPr>
      <w:r w:rsidRPr="00D63059">
        <w:rPr>
          <w:rFonts w:ascii="Arial" w:hAnsi="Arial" w:cs="Arial"/>
          <w:b/>
          <w:bCs/>
          <w:sz w:val="24"/>
          <w:szCs w:val="24"/>
          <w:lang w:eastAsia="ar-SA"/>
        </w:rPr>
        <w:t>MINUTA DE CONTRATO</w:t>
      </w:r>
    </w:p>
    <w:p w:rsidR="00E15523" w:rsidRPr="00D63059" w:rsidRDefault="00E15523" w:rsidP="00E15523">
      <w:pPr>
        <w:pStyle w:val="Textodenotadefim"/>
        <w:jc w:val="center"/>
        <w:rPr>
          <w:rFonts w:ascii="Arial" w:hAnsi="Arial" w:cs="Arial"/>
          <w:b/>
          <w:bCs/>
          <w:sz w:val="24"/>
          <w:szCs w:val="24"/>
          <w:lang w:eastAsia="ar-SA"/>
        </w:rPr>
      </w:pPr>
    </w:p>
    <w:p w:rsidR="00E15523" w:rsidRPr="00D63059" w:rsidRDefault="00E15523" w:rsidP="00E15523">
      <w:pPr>
        <w:tabs>
          <w:tab w:val="left" w:pos="3402"/>
        </w:tabs>
        <w:jc w:val="both"/>
        <w:rPr>
          <w:rFonts w:ascii="Arial" w:hAnsi="Arial" w:cs="Arial"/>
          <w:lang w:eastAsia="ar-SA"/>
        </w:rPr>
      </w:pP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Av. Getulio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Darci Tirelli, brasileiro, casado, Administrador, portador do CPF nº 020.269.569-79 e da Carteira de Identidade RG nº 5.157.507-5-PR, residente e domiciliado em Diamante do Sul – Paraná</w:t>
      </w:r>
      <w:r w:rsidRPr="00F44CC3">
        <w:rPr>
          <w:rFonts w:ascii="Arial" w:hAnsi="Arial" w:cs="Arial"/>
          <w:lang w:eastAsia="ar-SA"/>
        </w:rPr>
        <w:t>, a seguir denominado CONTRATANTE, e de outro lado como CONTRATADA</w:t>
      </w:r>
      <w:r w:rsidRPr="00D63059">
        <w:rPr>
          <w:rFonts w:ascii="Arial" w:hAnsi="Arial" w:cs="Arial"/>
          <w:lang w:eastAsia="ar-SA"/>
        </w:rPr>
        <w:t>, a empresa __________________________, pessoa jurídica de direito privado, inscrita no CNPJ/MF sob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com endereço a rua _____________, n.</w:t>
      </w:r>
      <w:r w:rsidRPr="009B4C8E">
        <w:rPr>
          <w:rFonts w:ascii="Arial" w:hAnsi="Arial" w:cs="Arial"/>
          <w:strike/>
          <w:lang w:eastAsia="ar-SA"/>
        </w:rPr>
        <w:t>º</w:t>
      </w:r>
      <w:r w:rsidRPr="00D63059">
        <w:rPr>
          <w:rFonts w:ascii="Arial" w:hAnsi="Arial" w:cs="Arial"/>
          <w:lang w:eastAsia="ar-SA"/>
        </w:rPr>
        <w:t xml:space="preserve"> ___, ________ </w:t>
      </w:r>
      <w:smartTag w:uri="urn:schemas-microsoft-com:office:smarttags" w:element="PersonName">
        <w:r w:rsidRPr="00D63059">
          <w:rPr>
            <w:rFonts w:ascii="Arial" w:hAnsi="Arial" w:cs="Arial"/>
            <w:lang w:eastAsia="ar-SA"/>
          </w:rPr>
          <w:t>-</w:t>
        </w:r>
      </w:smartTag>
      <w:r w:rsidRPr="00D63059">
        <w:rPr>
          <w:rFonts w:ascii="Arial" w:hAnsi="Arial" w:cs="Arial"/>
          <w:lang w:eastAsia="ar-SA"/>
        </w:rPr>
        <w:t xml:space="preserve"> ______, neste ato representada pelo Sr. ____________________ _______________________, brasileiro, portador do RG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 e CPF n.</w:t>
      </w:r>
      <w:r w:rsidRPr="009B4C8E">
        <w:rPr>
          <w:rFonts w:ascii="Arial" w:hAnsi="Arial" w:cs="Arial"/>
          <w:strike/>
          <w:lang w:eastAsia="ar-SA"/>
        </w:rPr>
        <w:t>º</w:t>
      </w:r>
      <w:r w:rsidRPr="00D63059">
        <w:rPr>
          <w:rFonts w:ascii="Arial" w:hAnsi="Arial" w:cs="Arial"/>
          <w:lang w:eastAsia="ar-SA"/>
        </w:rPr>
        <w:t xml:space="preserve"> 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residente na rua ________________, têm justos e contratados as seguintes cláusulas:</w:t>
      </w:r>
    </w:p>
    <w:p w:rsidR="00E15523" w:rsidRPr="00D63059" w:rsidRDefault="00E15523" w:rsidP="00E15523">
      <w:pPr>
        <w:jc w:val="both"/>
        <w:rPr>
          <w:rFonts w:ascii="Arial" w:hAnsi="Arial" w:cs="Arial"/>
          <w:b/>
          <w:bCs/>
          <w:lang w:eastAsia="ar-SA"/>
        </w:rPr>
      </w:pPr>
    </w:p>
    <w:p w:rsidR="00E15523" w:rsidRPr="00D63059" w:rsidRDefault="00E15523" w:rsidP="00E15523">
      <w:pPr>
        <w:jc w:val="both"/>
        <w:rPr>
          <w:rFonts w:ascii="Arial" w:hAnsi="Arial" w:cs="Arial"/>
          <w:b/>
          <w:bCs/>
          <w:lang w:eastAsia="ar-SA"/>
        </w:rPr>
      </w:pPr>
      <w:r w:rsidRPr="00D63059">
        <w:rPr>
          <w:rFonts w:ascii="Arial" w:hAnsi="Arial" w:cs="Arial"/>
          <w:b/>
          <w:bCs/>
          <w:lang w:eastAsia="ar-SA"/>
        </w:rPr>
        <w:t>CLÁUSULA PRIMEIRA - OBJETO DO CONTRATO E FUNDAMENTO LEGAL</w:t>
      </w:r>
    </w:p>
    <w:p w:rsidR="00E15523" w:rsidRPr="00D63059" w:rsidRDefault="00E15523" w:rsidP="00E15523">
      <w:pPr>
        <w:jc w:val="both"/>
        <w:rPr>
          <w:rFonts w:ascii="Arial" w:hAnsi="Arial" w:cs="Arial"/>
          <w:b/>
          <w:bCs/>
          <w:lang w:eastAsia="ar-SA"/>
        </w:rPr>
      </w:pPr>
      <w:r w:rsidRPr="00D63059">
        <w:rPr>
          <w:rFonts w:ascii="Arial" w:hAnsi="Arial" w:cs="Arial"/>
          <w:lang w:eastAsia="ar-SA"/>
        </w:rPr>
        <w:t xml:space="preserve">O presente contrato tem por objeto: </w:t>
      </w:r>
      <w:r w:rsidRPr="00D63059">
        <w:rPr>
          <w:rFonts w:ascii="Arial" w:hAnsi="Arial" w:cs="Arial"/>
          <w:bCs/>
        </w:rPr>
        <w:t>-----------------------------------------------</w:t>
      </w:r>
      <w:r w:rsidRPr="00D63059">
        <w:rPr>
          <w:rFonts w:ascii="Arial" w:hAnsi="Arial" w:cs="Arial"/>
          <w:b/>
          <w:bCs/>
        </w:rPr>
        <w:t>,</w:t>
      </w:r>
      <w:r w:rsidRPr="00D63059">
        <w:rPr>
          <w:rFonts w:ascii="Arial" w:hAnsi="Arial" w:cs="Arial"/>
          <w:iCs/>
          <w:lang w:eastAsia="ar-SA"/>
        </w:rPr>
        <w:t>conforme descrito na Ata de Registro de Preços n</w:t>
      </w:r>
      <w:r w:rsidRPr="009B4C8E">
        <w:rPr>
          <w:rFonts w:ascii="Arial" w:hAnsi="Arial" w:cs="Arial"/>
          <w:iCs/>
          <w:strike/>
          <w:lang w:eastAsia="ar-SA"/>
        </w:rPr>
        <w:t>º</w:t>
      </w:r>
      <w:r w:rsidRPr="00D63059">
        <w:rPr>
          <w:rFonts w:ascii="Arial" w:hAnsi="Arial" w:cs="Arial"/>
          <w:iCs/>
          <w:lang w:eastAsia="ar-SA"/>
        </w:rPr>
        <w:t xml:space="preserve"> -------/201</w:t>
      </w:r>
      <w:r>
        <w:rPr>
          <w:rFonts w:ascii="Arial" w:hAnsi="Arial" w:cs="Arial"/>
          <w:iCs/>
          <w:lang w:eastAsia="ar-SA"/>
        </w:rPr>
        <w:t>6</w:t>
      </w:r>
      <w:r w:rsidRPr="00D63059">
        <w:rPr>
          <w:rFonts w:ascii="Arial" w:hAnsi="Arial" w:cs="Arial"/>
          <w:iCs/>
          <w:lang w:eastAsia="ar-SA"/>
        </w:rPr>
        <w:t>.</w:t>
      </w:r>
    </w:p>
    <w:p w:rsidR="00E15523" w:rsidRPr="00D63059" w:rsidRDefault="00E15523" w:rsidP="00E15523">
      <w:pPr>
        <w:spacing w:line="120" w:lineRule="auto"/>
        <w:jc w:val="both"/>
        <w:rPr>
          <w:rFonts w:ascii="Arial" w:hAnsi="Arial" w:cs="Arial"/>
          <w:b/>
          <w:bCs/>
          <w:lang w:eastAsia="ar-SA"/>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 xml:space="preserve">Integram e complementam o presente Termo Contratual, para todos os fins de direito, obrigando as partes em todos os seus termos, as condições expressas no Edital de </w:t>
      </w:r>
      <w:r w:rsidRPr="00D63059">
        <w:rPr>
          <w:rFonts w:ascii="Arial" w:hAnsi="Arial" w:cs="Arial"/>
          <w:b/>
          <w:bCs/>
          <w:lang w:eastAsia="ar-SA"/>
        </w:rPr>
        <w:t>---------- ------------------ n</w:t>
      </w:r>
      <w:r w:rsidRPr="009B4C8E">
        <w:rPr>
          <w:rFonts w:ascii="Arial" w:hAnsi="Arial" w:cs="Arial"/>
          <w:b/>
          <w:bCs/>
          <w:strike/>
          <w:lang w:eastAsia="ar-SA"/>
        </w:rPr>
        <w:t>º</w:t>
      </w:r>
      <w:r w:rsidRPr="00D63059">
        <w:rPr>
          <w:rFonts w:ascii="Arial" w:hAnsi="Arial" w:cs="Arial"/>
          <w:b/>
          <w:bCs/>
          <w:lang w:eastAsia="ar-SA"/>
        </w:rPr>
        <w:t xml:space="preserve"> -----/201</w:t>
      </w:r>
      <w:r>
        <w:rPr>
          <w:rFonts w:ascii="Arial" w:hAnsi="Arial" w:cs="Arial"/>
          <w:b/>
          <w:bCs/>
          <w:lang w:eastAsia="ar-SA"/>
        </w:rPr>
        <w:t>6</w:t>
      </w:r>
      <w:r w:rsidRPr="00D63059">
        <w:rPr>
          <w:rFonts w:ascii="Arial" w:hAnsi="Arial" w:cs="Arial"/>
          <w:lang w:eastAsia="ar-SA"/>
        </w:rPr>
        <w:t>, juntamente com seus anexos e de acordo com a Lei n</w:t>
      </w:r>
      <w:r w:rsidRPr="009B4C8E">
        <w:rPr>
          <w:rFonts w:ascii="Arial" w:hAnsi="Arial" w:cs="Arial"/>
          <w:strike/>
          <w:lang w:eastAsia="ar-SA"/>
        </w:rPr>
        <w:t>º</w:t>
      </w:r>
      <w:r w:rsidRPr="00D63059">
        <w:rPr>
          <w:rFonts w:ascii="Arial" w:hAnsi="Arial" w:cs="Arial"/>
          <w:lang w:eastAsia="ar-SA"/>
        </w:rPr>
        <w:t xml:space="preserve"> 10.520, de 17 de julho de 2002</w:t>
      </w:r>
      <w:r>
        <w:rPr>
          <w:rFonts w:ascii="Arial" w:hAnsi="Arial" w:cs="Arial"/>
          <w:lang w:eastAsia="ar-SA"/>
        </w:rPr>
        <w:t xml:space="preserve"> </w:t>
      </w:r>
      <w:r w:rsidRPr="00D63059">
        <w:rPr>
          <w:rFonts w:ascii="Arial" w:hAnsi="Arial" w:cs="Arial"/>
          <w:lang w:eastAsia="ar-SA"/>
        </w:rPr>
        <w:t>e subsidiariamente, a Lei n</w:t>
      </w:r>
      <w:r w:rsidRPr="009B4C8E">
        <w:rPr>
          <w:rFonts w:ascii="Arial" w:hAnsi="Arial" w:cs="Arial"/>
          <w:strike/>
          <w:lang w:eastAsia="ar-SA"/>
        </w:rPr>
        <w:t>º</w:t>
      </w:r>
      <w:r w:rsidRPr="00D63059">
        <w:rPr>
          <w:rFonts w:ascii="Arial" w:hAnsi="Arial" w:cs="Arial"/>
          <w:lang w:eastAsia="ar-SA"/>
        </w:rPr>
        <w:t xml:space="preserve"> 8.666, de 21 de junho de 1993, com suas alterações posteriores.</w:t>
      </w:r>
    </w:p>
    <w:p w:rsidR="00E15523" w:rsidRPr="00D63059" w:rsidRDefault="00E15523" w:rsidP="00E15523">
      <w:pPr>
        <w:pStyle w:val="Ttulo3"/>
        <w:numPr>
          <w:ilvl w:val="2"/>
          <w:numId w:val="0"/>
        </w:numPr>
        <w:tabs>
          <w:tab w:val="num" w:pos="0"/>
        </w:tabs>
        <w:rPr>
          <w:rFonts w:ascii="Arial" w:hAnsi="Arial" w:cs="Arial"/>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SEGUNDA – DAS FORMAS E DOS REGIMES DE EXECUÇÃO</w:t>
      </w:r>
    </w:p>
    <w:p w:rsidR="00E15523" w:rsidRPr="00D63059" w:rsidRDefault="00E15523" w:rsidP="00E15523">
      <w:pPr>
        <w:pStyle w:val="Corpodetexto2"/>
        <w:rPr>
          <w:rFonts w:ascii="Arial" w:hAnsi="Arial" w:cs="Arial"/>
          <w:szCs w:val="24"/>
          <w:lang w:eastAsia="ar-SA"/>
        </w:rPr>
      </w:pPr>
      <w:r w:rsidRPr="00D63059">
        <w:rPr>
          <w:rFonts w:ascii="Arial" w:hAnsi="Arial" w:cs="Arial"/>
          <w:b w:val="0"/>
          <w:szCs w:val="24"/>
        </w:rPr>
        <w:t>A</w:t>
      </w:r>
      <w:r>
        <w:rPr>
          <w:rFonts w:ascii="Arial" w:hAnsi="Arial" w:cs="Arial"/>
          <w:b w:val="0"/>
          <w:szCs w:val="24"/>
        </w:rPr>
        <w:t xml:space="preserve"> </w:t>
      </w:r>
      <w:r w:rsidRPr="00D63059">
        <w:rPr>
          <w:rFonts w:ascii="Arial" w:hAnsi="Arial" w:cs="Arial"/>
          <w:b w:val="0"/>
          <w:szCs w:val="24"/>
        </w:rPr>
        <w:t>execução do presente contrato dar-se-á sob a forma de execução ------------, (se indireta) na forma de -----------------, recaindo sobre a contratada a responsabilidade pelo objeto entregue.</w:t>
      </w:r>
    </w:p>
    <w:p w:rsidR="00E15523" w:rsidRPr="00D63059" w:rsidRDefault="00E15523" w:rsidP="00E15523">
      <w:pPr>
        <w:pStyle w:val="Ttulo3"/>
        <w:numPr>
          <w:ilvl w:val="2"/>
          <w:numId w:val="0"/>
        </w:numPr>
        <w:tabs>
          <w:tab w:val="num" w:pos="0"/>
        </w:tabs>
        <w:rPr>
          <w:rFonts w:ascii="Arial" w:hAnsi="Arial" w:cs="Arial"/>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TERCEIRA - DO VALOR</w:t>
      </w:r>
    </w:p>
    <w:p w:rsidR="00E15523" w:rsidRPr="00D63059" w:rsidRDefault="00E15523" w:rsidP="00E15523">
      <w:pPr>
        <w:jc w:val="both"/>
        <w:rPr>
          <w:rFonts w:ascii="Arial" w:hAnsi="Arial" w:cs="Arial"/>
          <w:b/>
          <w:bCs/>
          <w:lang w:eastAsia="ar-SA"/>
        </w:rPr>
      </w:pPr>
      <w:r w:rsidRPr="00D63059">
        <w:rPr>
          <w:rFonts w:ascii="Arial" w:hAnsi="Arial" w:cs="Arial"/>
          <w:lang w:eastAsia="ar-SA"/>
        </w:rPr>
        <w:t>O valor global para a aquisição/execução do objeto é de R$ ________ (_____________________________________________________), (</w:t>
      </w:r>
      <w:r w:rsidRPr="00D63059">
        <w:rPr>
          <w:rFonts w:ascii="Arial" w:hAnsi="Arial" w:cs="Arial"/>
          <w:i/>
          <w:iCs/>
          <w:lang w:eastAsia="ar-SA"/>
        </w:rPr>
        <w:t>em moeda corrente nacional),</w:t>
      </w:r>
      <w:r w:rsidRPr="00D63059">
        <w:rPr>
          <w:rFonts w:ascii="Arial" w:hAnsi="Arial" w:cs="Arial"/>
          <w:lang w:eastAsia="ar-SA"/>
        </w:rPr>
        <w:t xml:space="preserve"> daqui por diante denominado VALOR CONTRATUAL.</w:t>
      </w:r>
    </w:p>
    <w:p w:rsidR="00E15523" w:rsidRPr="00D63059" w:rsidRDefault="00E15523" w:rsidP="00E15523">
      <w:pPr>
        <w:jc w:val="both"/>
        <w:rPr>
          <w:rFonts w:ascii="Arial" w:hAnsi="Arial" w:cs="Arial"/>
          <w:b/>
          <w:bCs/>
          <w:lang w:eastAsia="ar-SA"/>
        </w:rPr>
      </w:pPr>
    </w:p>
    <w:p w:rsidR="00E15523" w:rsidRPr="00D63059" w:rsidRDefault="00E15523" w:rsidP="00E15523">
      <w:pPr>
        <w:jc w:val="both"/>
        <w:rPr>
          <w:rFonts w:ascii="Arial" w:hAnsi="Arial" w:cs="Arial"/>
          <w:b/>
          <w:bCs/>
          <w:lang w:eastAsia="ar-SA"/>
        </w:rPr>
      </w:pPr>
      <w:r w:rsidRPr="00D63059">
        <w:rPr>
          <w:rFonts w:ascii="Arial" w:hAnsi="Arial" w:cs="Arial"/>
          <w:b/>
          <w:bCs/>
          <w:lang w:eastAsia="ar-SA"/>
        </w:rPr>
        <w:t>CLÁUSULA QUARTA – DAS CONDIÇÕES DE PAGAMENTO</w:t>
      </w:r>
    </w:p>
    <w:p w:rsidR="00E15523" w:rsidRPr="00D63059" w:rsidRDefault="00E15523" w:rsidP="00E15523">
      <w:pPr>
        <w:jc w:val="both"/>
        <w:rPr>
          <w:rFonts w:ascii="Arial" w:hAnsi="Arial" w:cs="Arial"/>
          <w:lang w:eastAsia="ar-SA"/>
        </w:rPr>
      </w:pPr>
      <w:r w:rsidRPr="00D63059">
        <w:rPr>
          <w:rFonts w:ascii="Arial" w:hAnsi="Arial" w:cs="Arial"/>
          <w:lang w:eastAsia="ar-SA"/>
        </w:rPr>
        <w:t xml:space="preserve">O pagamento será efetuado com prazo de </w:t>
      </w:r>
      <w:r w:rsidRPr="00D63059">
        <w:rPr>
          <w:rFonts w:ascii="Arial" w:hAnsi="Arial" w:cs="Arial"/>
          <w:b/>
          <w:lang w:eastAsia="ar-SA"/>
        </w:rPr>
        <w:t>----- (----------)</w:t>
      </w:r>
      <w:r w:rsidRPr="00D63059">
        <w:rPr>
          <w:rFonts w:ascii="Arial" w:hAnsi="Arial" w:cs="Arial"/>
          <w:lang w:eastAsia="ar-SA"/>
        </w:rPr>
        <w:t xml:space="preserve"> dias após a entrega dos </w:t>
      </w:r>
      <w:r>
        <w:rPr>
          <w:rFonts w:ascii="Arial" w:hAnsi="Arial" w:cs="Arial"/>
          <w:lang w:eastAsia="ar-SA"/>
        </w:rPr>
        <w:t>serviço</w:t>
      </w:r>
      <w:r w:rsidRPr="00D63059">
        <w:rPr>
          <w:rFonts w:ascii="Arial" w:hAnsi="Arial" w:cs="Arial"/>
          <w:lang w:eastAsia="ar-SA"/>
        </w:rPr>
        <w:t>s, mediante a apresentação da nota fiscal.</w:t>
      </w:r>
    </w:p>
    <w:p w:rsidR="00E15523" w:rsidRPr="00D63059" w:rsidRDefault="00E15523" w:rsidP="00E15523">
      <w:pPr>
        <w:spacing w:line="120" w:lineRule="auto"/>
        <w:jc w:val="both"/>
        <w:rPr>
          <w:rFonts w:ascii="Arial" w:hAnsi="Arial" w:cs="Arial"/>
          <w:lang w:eastAsia="ar-SA"/>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Parágrafo único.</w:t>
      </w:r>
      <w:r w:rsidRPr="00D63059">
        <w:rPr>
          <w:rFonts w:ascii="Arial" w:hAnsi="Arial" w:cs="Arial"/>
          <w:lang w:eastAsia="ar-SA"/>
        </w:rPr>
        <w:t xml:space="preserve"> A fatura após protocolada será conferida e certificada pelo Contratante. No caso de se verificar divergências em relação à regularidade do documento (será cancelado o protocolo e devolvido imediatamente à Contratada.</w:t>
      </w:r>
    </w:p>
    <w:p w:rsidR="00E15523" w:rsidRPr="00D63059" w:rsidRDefault="00E15523" w:rsidP="00E15523">
      <w:pPr>
        <w:keepLines/>
        <w:jc w:val="both"/>
        <w:rPr>
          <w:rFonts w:ascii="Arial" w:hAnsi="Arial" w:cs="Arial"/>
          <w:lang w:eastAsia="ar-SA"/>
        </w:rPr>
      </w:pPr>
    </w:p>
    <w:p w:rsidR="00E15523" w:rsidRPr="00D63059" w:rsidRDefault="00E15523" w:rsidP="00E15523">
      <w:pPr>
        <w:pStyle w:val="Ttulo1"/>
        <w:keepLines/>
        <w:jc w:val="left"/>
        <w:rPr>
          <w:rFonts w:ascii="Arial" w:hAnsi="Arial" w:cs="Arial"/>
          <w:lang w:eastAsia="ar-SA"/>
        </w:rPr>
      </w:pPr>
      <w:r w:rsidRPr="00D63059">
        <w:rPr>
          <w:rFonts w:ascii="Arial" w:hAnsi="Arial" w:cs="Arial"/>
          <w:lang w:eastAsia="ar-SA"/>
        </w:rPr>
        <w:lastRenderedPageBreak/>
        <w:t>CLÁUSULA QUINTA – DO RECURSO FINANCEIRO</w:t>
      </w:r>
    </w:p>
    <w:p w:rsidR="00E15523" w:rsidRPr="00D63059" w:rsidRDefault="00E15523" w:rsidP="00E15523">
      <w:pPr>
        <w:pStyle w:val="Corpodetexto2"/>
        <w:rPr>
          <w:rFonts w:ascii="Arial" w:hAnsi="Arial" w:cs="Arial"/>
          <w:b w:val="0"/>
          <w:szCs w:val="24"/>
        </w:rPr>
      </w:pPr>
      <w:r w:rsidRPr="00D63059">
        <w:rPr>
          <w:rFonts w:ascii="Arial" w:hAnsi="Arial" w:cs="Arial"/>
          <w:b w:val="0"/>
          <w:szCs w:val="24"/>
        </w:rPr>
        <w:t>As despesas decorrentes do presente Contrato serão efetuadas às contas dos seguintes recursos financeiros:</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3686"/>
        <w:gridCol w:w="3685"/>
      </w:tblGrid>
      <w:tr w:rsidR="00E15523" w:rsidRPr="00D63059" w:rsidTr="001A5F12">
        <w:trPr>
          <w:cantSplit/>
          <w:trHeight w:val="677"/>
        </w:trPr>
        <w:tc>
          <w:tcPr>
            <w:tcW w:w="1701" w:type="dxa"/>
            <w:vAlign w:val="center"/>
          </w:tcPr>
          <w:p w:rsidR="00E15523" w:rsidRPr="00D63059" w:rsidRDefault="00E15523" w:rsidP="001A5F12">
            <w:pPr>
              <w:snapToGrid w:val="0"/>
              <w:jc w:val="center"/>
              <w:rPr>
                <w:rFonts w:ascii="Arial" w:hAnsi="Arial" w:cs="Arial"/>
                <w:b/>
                <w:bCs/>
                <w:lang w:eastAsia="ar-SA"/>
              </w:rPr>
            </w:pPr>
            <w:r w:rsidRPr="00D63059">
              <w:rPr>
                <w:rFonts w:ascii="Arial" w:hAnsi="Arial" w:cs="Arial"/>
                <w:b/>
                <w:bCs/>
                <w:lang w:eastAsia="ar-SA"/>
              </w:rPr>
              <w:t>Dotação orçamentária</w:t>
            </w:r>
          </w:p>
          <w:p w:rsidR="00E15523" w:rsidRPr="00D63059" w:rsidRDefault="00E15523" w:rsidP="001A5F12">
            <w:pPr>
              <w:snapToGrid w:val="0"/>
              <w:jc w:val="center"/>
              <w:rPr>
                <w:rFonts w:ascii="Arial" w:hAnsi="Arial" w:cs="Arial"/>
                <w:b/>
                <w:bCs/>
                <w:iCs/>
                <w:lang w:eastAsia="ar-SA"/>
              </w:rPr>
            </w:pPr>
          </w:p>
        </w:tc>
        <w:tc>
          <w:tcPr>
            <w:tcW w:w="3686" w:type="dxa"/>
            <w:vAlign w:val="center"/>
          </w:tcPr>
          <w:p w:rsidR="00E15523" w:rsidRPr="00D63059" w:rsidRDefault="00E15523" w:rsidP="001A5F12">
            <w:pPr>
              <w:snapToGrid w:val="0"/>
              <w:jc w:val="center"/>
              <w:rPr>
                <w:rFonts w:ascii="Arial" w:hAnsi="Arial" w:cs="Arial"/>
                <w:b/>
                <w:bCs/>
                <w:lang w:eastAsia="ar-SA"/>
              </w:rPr>
            </w:pPr>
            <w:r w:rsidRPr="00D63059">
              <w:rPr>
                <w:rFonts w:ascii="Arial" w:hAnsi="Arial" w:cs="Arial"/>
                <w:b/>
                <w:bCs/>
                <w:lang w:eastAsia="ar-SA"/>
              </w:rPr>
              <w:t>Secretaria/Classificação da Despesa</w:t>
            </w:r>
          </w:p>
          <w:p w:rsidR="00E15523" w:rsidRPr="00D63059" w:rsidRDefault="00E15523" w:rsidP="001A5F12">
            <w:pPr>
              <w:jc w:val="center"/>
              <w:rPr>
                <w:rFonts w:ascii="Arial" w:hAnsi="Arial" w:cs="Arial"/>
                <w:b/>
                <w:bCs/>
                <w:iCs/>
                <w:lang w:eastAsia="ar-SA"/>
              </w:rPr>
            </w:pPr>
          </w:p>
        </w:tc>
        <w:tc>
          <w:tcPr>
            <w:tcW w:w="3685" w:type="dxa"/>
          </w:tcPr>
          <w:p w:rsidR="00E15523" w:rsidRPr="00D63059" w:rsidRDefault="00E15523" w:rsidP="001A5F12">
            <w:pPr>
              <w:jc w:val="center"/>
              <w:rPr>
                <w:rFonts w:ascii="Arial" w:hAnsi="Arial" w:cs="Arial"/>
                <w:b/>
                <w:bCs/>
                <w:lang w:eastAsia="ar-SA"/>
              </w:rPr>
            </w:pPr>
            <w:r w:rsidRPr="00D63059">
              <w:rPr>
                <w:rFonts w:ascii="Arial" w:hAnsi="Arial" w:cs="Arial"/>
                <w:b/>
                <w:bCs/>
                <w:iCs/>
                <w:lang w:eastAsia="ar-SA"/>
              </w:rPr>
              <w:t>Classificação Funcional Programática</w:t>
            </w:r>
          </w:p>
        </w:tc>
      </w:tr>
      <w:tr w:rsidR="00E15523" w:rsidRPr="00D63059" w:rsidTr="001A5F12">
        <w:trPr>
          <w:cantSplit/>
        </w:trPr>
        <w:tc>
          <w:tcPr>
            <w:tcW w:w="1701" w:type="dxa"/>
            <w:vAlign w:val="center"/>
          </w:tcPr>
          <w:p w:rsidR="00E15523" w:rsidRPr="00D63059" w:rsidRDefault="00E15523" w:rsidP="001A5F12">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E15523" w:rsidRPr="00D63059" w:rsidRDefault="00E15523" w:rsidP="001A5F12">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E15523" w:rsidRPr="00D63059" w:rsidRDefault="00E15523" w:rsidP="001A5F12">
            <w:pPr>
              <w:spacing w:line="360" w:lineRule="auto"/>
              <w:rPr>
                <w:rFonts w:ascii="Arial" w:hAnsi="Arial" w:cs="Arial"/>
                <w:bCs/>
                <w:iCs/>
                <w:lang w:eastAsia="ar-SA"/>
              </w:rPr>
            </w:pPr>
            <w:r w:rsidRPr="00D63059">
              <w:rPr>
                <w:rFonts w:ascii="Arial" w:hAnsi="Arial" w:cs="Arial"/>
                <w:bCs/>
                <w:iCs/>
                <w:lang w:eastAsia="ar-SA"/>
              </w:rPr>
              <w:t>--------------------------------</w:t>
            </w:r>
          </w:p>
        </w:tc>
      </w:tr>
      <w:tr w:rsidR="00E15523" w:rsidRPr="00D63059" w:rsidTr="001A5F12">
        <w:trPr>
          <w:cantSplit/>
        </w:trPr>
        <w:tc>
          <w:tcPr>
            <w:tcW w:w="1701" w:type="dxa"/>
            <w:vAlign w:val="center"/>
          </w:tcPr>
          <w:p w:rsidR="00E15523" w:rsidRPr="00D63059" w:rsidRDefault="00E15523" w:rsidP="001A5F12">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E15523" w:rsidRPr="00D63059" w:rsidRDefault="00E15523" w:rsidP="001A5F12">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E15523" w:rsidRPr="00D63059" w:rsidRDefault="00E15523" w:rsidP="001A5F12">
            <w:pPr>
              <w:spacing w:line="360" w:lineRule="auto"/>
              <w:rPr>
                <w:rFonts w:ascii="Arial" w:hAnsi="Arial" w:cs="Arial"/>
                <w:bCs/>
                <w:iCs/>
                <w:lang w:eastAsia="ar-SA"/>
              </w:rPr>
            </w:pPr>
            <w:r w:rsidRPr="00D63059">
              <w:rPr>
                <w:rFonts w:ascii="Arial" w:hAnsi="Arial" w:cs="Arial"/>
                <w:bCs/>
                <w:iCs/>
                <w:lang w:eastAsia="ar-SA"/>
              </w:rPr>
              <w:t>--------------------------------</w:t>
            </w:r>
          </w:p>
        </w:tc>
      </w:tr>
    </w:tbl>
    <w:p w:rsidR="00E15523" w:rsidRPr="00D63059" w:rsidRDefault="00E15523" w:rsidP="00E15523">
      <w:pPr>
        <w:rPr>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SEXTA – DO CRITÉRIO DE REAJUSTE</w:t>
      </w:r>
    </w:p>
    <w:p w:rsidR="00E15523" w:rsidRPr="0033671E" w:rsidRDefault="00E15523" w:rsidP="00E15523">
      <w:pPr>
        <w:jc w:val="both"/>
        <w:rPr>
          <w:rFonts w:ascii="Arial" w:hAnsi="Arial" w:cs="Arial"/>
        </w:rPr>
      </w:pPr>
      <w:r w:rsidRPr="0033671E">
        <w:rPr>
          <w:rFonts w:ascii="Arial" w:hAnsi="Arial" w:cs="Arial"/>
        </w:rPr>
        <w:t>O preço estabelecido no presente contrato não sofrerá reajuste.</w:t>
      </w:r>
      <w:r>
        <w:rPr>
          <w:rFonts w:ascii="Arial" w:hAnsi="Arial" w:cs="Arial"/>
        </w:rPr>
        <w:t xml:space="preserve"> Podendo, outrossim, a requerimento da contratada e devidamente fundamentada, nos termos do artigo 65, II da Lei 8.666/93.</w:t>
      </w:r>
    </w:p>
    <w:p w:rsidR="00E15523" w:rsidRPr="00D63059" w:rsidRDefault="00E15523" w:rsidP="00E15523">
      <w:pPr>
        <w:rPr>
          <w:rFonts w:ascii="Arial" w:hAnsi="Arial" w:cs="Arial"/>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SÉTIMA – DOS PRAZOS E DO LOCAL DE ENTREGA</w:t>
      </w:r>
    </w:p>
    <w:p w:rsidR="00E15523" w:rsidRPr="00D63059" w:rsidRDefault="00E15523" w:rsidP="00E15523">
      <w:pPr>
        <w:pStyle w:val="Recuodecorpodetexto"/>
        <w:rPr>
          <w:rFonts w:ascii="Arial" w:hAnsi="Arial" w:cs="Arial"/>
          <w:b w:val="0"/>
          <w:sz w:val="24"/>
          <w:szCs w:val="24"/>
        </w:rPr>
      </w:pPr>
      <w:r w:rsidRPr="00D63059">
        <w:rPr>
          <w:rFonts w:ascii="Arial" w:hAnsi="Arial" w:cs="Arial"/>
          <w:b w:val="0"/>
          <w:bCs w:val="0"/>
          <w:sz w:val="24"/>
          <w:szCs w:val="24"/>
          <w:lang w:eastAsia="ar-SA"/>
        </w:rPr>
        <w:t>O prazo de vigência do presente contrato será de 12 (doze) meses, e será contado a partir da publicação do extrato do Contrato.</w:t>
      </w:r>
    </w:p>
    <w:p w:rsidR="00E15523" w:rsidRPr="00D63059" w:rsidRDefault="00E15523" w:rsidP="00E15523">
      <w:pPr>
        <w:pStyle w:val="Recuodecorpodetexto"/>
        <w:spacing w:line="120" w:lineRule="auto"/>
        <w:rPr>
          <w:rFonts w:ascii="Arial" w:hAnsi="Arial" w:cs="Arial"/>
          <w:bCs w:val="0"/>
          <w:sz w:val="24"/>
          <w:szCs w:val="24"/>
          <w:lang w:eastAsia="ar-SA"/>
        </w:rPr>
      </w:pPr>
    </w:p>
    <w:p w:rsidR="00E15523" w:rsidRPr="00D63059" w:rsidRDefault="00E15523" w:rsidP="00E15523">
      <w:pPr>
        <w:pStyle w:val="PargrafodaLista"/>
        <w:widowControl/>
        <w:tabs>
          <w:tab w:val="num" w:pos="0"/>
        </w:tabs>
        <w:suppressAutoHyphens w:val="0"/>
        <w:ind w:left="0" w:right="-1"/>
        <w:jc w:val="both"/>
        <w:rPr>
          <w:rFonts w:ascii="Arial" w:hAnsi="Arial" w:cs="Arial"/>
        </w:rPr>
      </w:pPr>
      <w:r w:rsidRPr="00D63059">
        <w:rPr>
          <w:rFonts w:ascii="Arial" w:hAnsi="Arial" w:cs="Arial"/>
          <w:b/>
          <w:bCs/>
          <w:lang w:eastAsia="ar-SA"/>
        </w:rPr>
        <w:t>Parágrafo Primeiro.</w:t>
      </w:r>
      <w:r>
        <w:rPr>
          <w:rFonts w:ascii="Arial" w:hAnsi="Arial" w:cs="Arial"/>
          <w:b/>
          <w:bCs/>
          <w:lang w:eastAsia="ar-SA"/>
        </w:rPr>
        <w:t xml:space="preserve"> </w:t>
      </w:r>
      <w:r>
        <w:rPr>
          <w:rFonts w:ascii="Arial" w:hAnsi="Arial" w:cs="Arial"/>
        </w:rPr>
        <w:t>A entrega dos serviço</w:t>
      </w:r>
      <w:r w:rsidRPr="00D63059">
        <w:rPr>
          <w:rFonts w:ascii="Arial" w:hAnsi="Arial" w:cs="Arial"/>
        </w:rPr>
        <w:t xml:space="preserve">s será de </w:t>
      </w:r>
      <w:r w:rsidRPr="00D63059">
        <w:rPr>
          <w:rFonts w:ascii="Arial" w:hAnsi="Arial" w:cs="Arial"/>
          <w:b/>
        </w:rPr>
        <w:t>10 (dez) dias,</w:t>
      </w:r>
      <w:r w:rsidRPr="00D63059">
        <w:rPr>
          <w:rFonts w:ascii="Arial" w:hAnsi="Arial" w:cs="Arial"/>
        </w:rPr>
        <w:t xml:space="preserve"> após assinatura do Contrato.</w:t>
      </w:r>
    </w:p>
    <w:p w:rsidR="00E15523" w:rsidRPr="00D63059" w:rsidRDefault="00E15523" w:rsidP="00E15523">
      <w:pPr>
        <w:pStyle w:val="Recuodecorpodetexto"/>
        <w:spacing w:line="120" w:lineRule="auto"/>
        <w:rPr>
          <w:rFonts w:ascii="Arial" w:hAnsi="Arial" w:cs="Arial"/>
          <w:sz w:val="24"/>
          <w:szCs w:val="24"/>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lang w:eastAsia="ar-SA"/>
        </w:rPr>
        <w:t>Os prazos estabelecidos acima poderão ser prorrogados nos termos do Art. 57, da Lei n</w:t>
      </w:r>
      <w:r w:rsidRPr="009B4C8E">
        <w:rPr>
          <w:rFonts w:ascii="Arial" w:hAnsi="Arial" w:cs="Arial"/>
          <w:strike/>
          <w:lang w:eastAsia="ar-SA"/>
        </w:rPr>
        <w:t>º</w:t>
      </w:r>
      <w:r w:rsidRPr="00D63059">
        <w:rPr>
          <w:rFonts w:ascii="Arial" w:hAnsi="Arial" w:cs="Arial"/>
          <w:lang w:eastAsia="ar-SA"/>
        </w:rPr>
        <w:t xml:space="preserve"> 8.666, de 1993.</w:t>
      </w:r>
    </w:p>
    <w:p w:rsidR="00E15523" w:rsidRPr="00D63059" w:rsidRDefault="00E15523" w:rsidP="00E15523">
      <w:pPr>
        <w:spacing w:line="120" w:lineRule="auto"/>
        <w:jc w:val="both"/>
        <w:rPr>
          <w:rFonts w:ascii="Arial" w:hAnsi="Arial" w:cs="Arial"/>
          <w:lang w:eastAsia="ar-SA"/>
        </w:rPr>
      </w:pPr>
    </w:p>
    <w:p w:rsidR="00E15523" w:rsidRDefault="00E15523" w:rsidP="00E15523">
      <w:pPr>
        <w:widowControl/>
        <w:suppressAutoHyphens w:val="0"/>
        <w:jc w:val="both"/>
        <w:rPr>
          <w:rFonts w:ascii="Arial" w:hAnsi="Arial" w:cs="Arial"/>
        </w:rPr>
      </w:pPr>
      <w:r w:rsidRPr="00D63059">
        <w:rPr>
          <w:rFonts w:ascii="Arial" w:hAnsi="Arial" w:cs="Arial"/>
          <w:b/>
          <w:lang w:eastAsia="ar-SA"/>
        </w:rPr>
        <w:t>Parágrafo Terceiro.</w:t>
      </w:r>
      <w:r>
        <w:rPr>
          <w:rFonts w:ascii="Arial" w:hAnsi="Arial" w:cs="Arial"/>
          <w:b/>
          <w:lang w:eastAsia="ar-SA"/>
        </w:rPr>
        <w:t xml:space="preserve"> </w:t>
      </w:r>
      <w:r w:rsidRPr="00D63059">
        <w:rPr>
          <w:rFonts w:ascii="Arial" w:hAnsi="Arial" w:cs="Arial"/>
        </w:rPr>
        <w:t>A en</w:t>
      </w:r>
      <w:r>
        <w:rPr>
          <w:rFonts w:ascii="Arial" w:hAnsi="Arial" w:cs="Arial"/>
        </w:rPr>
        <w:t>trega dos serviços licitado</w:t>
      </w:r>
      <w:r w:rsidRPr="00D63059">
        <w:rPr>
          <w:rFonts w:ascii="Arial" w:hAnsi="Arial" w:cs="Arial"/>
        </w:rPr>
        <w:t xml:space="preserve">s dar-se-á </w:t>
      </w:r>
      <w:r>
        <w:rPr>
          <w:rFonts w:ascii="Arial" w:hAnsi="Arial" w:cs="Arial"/>
        </w:rPr>
        <w:t>conforme roteiro citado no anexo VIII.</w:t>
      </w:r>
    </w:p>
    <w:p w:rsidR="00E15523" w:rsidRPr="00D63059" w:rsidRDefault="00E15523" w:rsidP="00E15523">
      <w:pPr>
        <w:widowControl/>
        <w:suppressAutoHyphens w:val="0"/>
        <w:jc w:val="both"/>
        <w:rPr>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OITAVA – DO DIREITO E DA RESPONSABILIDADE DAS PARTES</w:t>
      </w:r>
    </w:p>
    <w:p w:rsidR="00E15523" w:rsidRPr="00D63059" w:rsidRDefault="00E15523" w:rsidP="00E15523">
      <w:pPr>
        <w:jc w:val="both"/>
        <w:rPr>
          <w:rFonts w:ascii="Arial" w:hAnsi="Arial" w:cs="Arial"/>
          <w:lang w:eastAsia="ar-SA"/>
        </w:rPr>
      </w:pPr>
      <w:r w:rsidRPr="00D63059">
        <w:rPr>
          <w:rFonts w:ascii="Arial" w:hAnsi="Arial" w:cs="Arial"/>
          <w:lang w:eastAsia="ar-SA"/>
        </w:rPr>
        <w:t>Constituem direitos do CONTRATANTE receber o objeto deste contrato nas condições avençadas e da CONTRATADA perceber o valor ajustado na forma e no prazo convencionados.</w:t>
      </w:r>
    </w:p>
    <w:p w:rsidR="00E15523" w:rsidRPr="00D63059" w:rsidRDefault="00E15523" w:rsidP="00E15523">
      <w:pPr>
        <w:spacing w:line="120" w:lineRule="auto"/>
        <w:jc w:val="both"/>
        <w:rPr>
          <w:rFonts w:ascii="Arial" w:hAnsi="Arial" w:cs="Arial"/>
          <w:lang w:eastAsia="ar-SA"/>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Parágrafo</w:t>
      </w:r>
      <w:r>
        <w:rPr>
          <w:rFonts w:ascii="Arial" w:hAnsi="Arial" w:cs="Arial"/>
          <w:b/>
          <w:bCs/>
          <w:lang w:eastAsia="ar-SA"/>
        </w:rPr>
        <w:t xml:space="preserve"> </w:t>
      </w:r>
      <w:r w:rsidRPr="00D63059">
        <w:rPr>
          <w:rFonts w:ascii="Arial" w:hAnsi="Arial" w:cs="Arial"/>
          <w:b/>
          <w:bCs/>
          <w:lang w:eastAsia="ar-SA"/>
        </w:rPr>
        <w:t xml:space="preserve">Primeiro. </w:t>
      </w:r>
      <w:r w:rsidRPr="00D63059">
        <w:rPr>
          <w:rFonts w:ascii="Arial" w:hAnsi="Arial" w:cs="Arial"/>
          <w:lang w:eastAsia="ar-SA"/>
        </w:rPr>
        <w:t>Constituem obrigações do CONTRATANTE:</w:t>
      </w:r>
    </w:p>
    <w:p w:rsidR="00E15523" w:rsidRPr="00D63059" w:rsidRDefault="00E15523" w:rsidP="00E15523">
      <w:pPr>
        <w:numPr>
          <w:ilvl w:val="0"/>
          <w:numId w:val="26"/>
        </w:numPr>
        <w:tabs>
          <w:tab w:val="clear" w:pos="984"/>
        </w:tabs>
        <w:jc w:val="both"/>
        <w:rPr>
          <w:rFonts w:ascii="Arial" w:hAnsi="Arial" w:cs="Arial"/>
          <w:lang w:eastAsia="ar-SA"/>
        </w:rPr>
      </w:pPr>
      <w:r w:rsidRPr="00D63059">
        <w:rPr>
          <w:rFonts w:ascii="Arial" w:hAnsi="Arial" w:cs="Arial"/>
          <w:lang w:eastAsia="ar-SA"/>
        </w:rPr>
        <w:t>Efetuar o pagamento ajustado;</w:t>
      </w:r>
    </w:p>
    <w:p w:rsidR="00E15523" w:rsidRPr="00D63059" w:rsidRDefault="00E15523" w:rsidP="00E15523">
      <w:pPr>
        <w:numPr>
          <w:ilvl w:val="0"/>
          <w:numId w:val="26"/>
        </w:numPr>
        <w:tabs>
          <w:tab w:val="left" w:pos="720"/>
          <w:tab w:val="left" w:pos="1080"/>
        </w:tabs>
        <w:jc w:val="both"/>
        <w:rPr>
          <w:rFonts w:ascii="Arial" w:hAnsi="Arial" w:cs="Arial"/>
          <w:lang w:eastAsia="ar-SA"/>
        </w:rPr>
      </w:pPr>
      <w:r w:rsidRPr="00D63059">
        <w:rPr>
          <w:rFonts w:ascii="Arial" w:hAnsi="Arial" w:cs="Arial"/>
          <w:lang w:eastAsia="ar-SA"/>
        </w:rPr>
        <w:t>Dar à CONTRATADA as condições necessárias a garantir execução do contrato.</w:t>
      </w:r>
    </w:p>
    <w:p w:rsidR="00E15523" w:rsidRPr="00D63059" w:rsidRDefault="00E15523" w:rsidP="00E15523">
      <w:pPr>
        <w:spacing w:line="120" w:lineRule="auto"/>
        <w:jc w:val="both"/>
        <w:rPr>
          <w:rFonts w:ascii="Arial" w:hAnsi="Arial" w:cs="Arial"/>
          <w:b/>
          <w:bCs/>
          <w:lang w:eastAsia="ar-SA"/>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Parágrafo</w:t>
      </w:r>
      <w:r>
        <w:rPr>
          <w:rFonts w:ascii="Arial" w:hAnsi="Arial" w:cs="Arial"/>
          <w:b/>
          <w:bCs/>
          <w:lang w:eastAsia="ar-SA"/>
        </w:rPr>
        <w:t xml:space="preserve"> </w:t>
      </w:r>
      <w:r w:rsidRPr="00D63059">
        <w:rPr>
          <w:rFonts w:ascii="Arial" w:hAnsi="Arial" w:cs="Arial"/>
          <w:b/>
          <w:bCs/>
          <w:lang w:eastAsia="ar-SA"/>
        </w:rPr>
        <w:t xml:space="preserve">Segundo. </w:t>
      </w:r>
      <w:r w:rsidRPr="00D63059">
        <w:rPr>
          <w:rFonts w:ascii="Arial" w:hAnsi="Arial" w:cs="Arial"/>
          <w:lang w:eastAsia="ar-SA"/>
        </w:rPr>
        <w:t>Constituem obrigações da CONTRATADA, além das já especificadas no edital e contrato:</w:t>
      </w:r>
    </w:p>
    <w:p w:rsidR="00E15523" w:rsidRPr="00D63059" w:rsidRDefault="00E15523" w:rsidP="00E15523">
      <w:pPr>
        <w:numPr>
          <w:ilvl w:val="0"/>
          <w:numId w:val="27"/>
        </w:numPr>
        <w:tabs>
          <w:tab w:val="clear" w:pos="984"/>
          <w:tab w:val="num" w:pos="1276"/>
        </w:tabs>
        <w:ind w:left="1276" w:hanging="567"/>
        <w:jc w:val="both"/>
        <w:rPr>
          <w:rFonts w:ascii="Arial" w:hAnsi="Arial" w:cs="Arial"/>
          <w:lang w:eastAsia="ar-SA"/>
        </w:rPr>
      </w:pPr>
      <w:r>
        <w:rPr>
          <w:rFonts w:ascii="Arial" w:hAnsi="Arial" w:cs="Arial"/>
          <w:lang w:eastAsia="ar-SA"/>
        </w:rPr>
        <w:t>Entregar os serviço</w:t>
      </w:r>
      <w:r w:rsidRPr="00D63059">
        <w:rPr>
          <w:rFonts w:ascii="Arial" w:hAnsi="Arial" w:cs="Arial"/>
          <w:lang w:eastAsia="ar-SA"/>
        </w:rPr>
        <w:t>s na forma ora ajustada;</w:t>
      </w:r>
    </w:p>
    <w:p w:rsidR="00E15523" w:rsidRPr="00D63059" w:rsidRDefault="00E15523" w:rsidP="00E15523">
      <w:pPr>
        <w:numPr>
          <w:ilvl w:val="0"/>
          <w:numId w:val="27"/>
        </w:numPr>
        <w:tabs>
          <w:tab w:val="clear" w:pos="984"/>
          <w:tab w:val="num" w:pos="1276"/>
        </w:tabs>
        <w:ind w:left="1276" w:hanging="567"/>
        <w:jc w:val="both"/>
        <w:rPr>
          <w:rFonts w:ascii="Arial" w:hAnsi="Arial" w:cs="Arial"/>
          <w:lang w:eastAsia="ar-SA"/>
        </w:rPr>
      </w:pPr>
      <w:r w:rsidRPr="00D63059">
        <w:rPr>
          <w:rFonts w:ascii="Arial" w:hAnsi="Arial" w:cs="Arial"/>
          <w:lang w:eastAsia="ar-SA"/>
        </w:rPr>
        <w:t>Atender aos encargos trabalhistas, previdenciários, fiscais, comerciais e de responsabilidade civil decorrentes da execução do presente contrato;</w:t>
      </w:r>
    </w:p>
    <w:p w:rsidR="00E15523" w:rsidRPr="00D63059" w:rsidRDefault="00E15523" w:rsidP="00E15523">
      <w:pPr>
        <w:numPr>
          <w:ilvl w:val="0"/>
          <w:numId w:val="27"/>
        </w:numPr>
        <w:tabs>
          <w:tab w:val="clear" w:pos="984"/>
          <w:tab w:val="num" w:pos="1276"/>
        </w:tabs>
        <w:ind w:left="1276" w:hanging="567"/>
        <w:jc w:val="both"/>
        <w:rPr>
          <w:rFonts w:ascii="Arial" w:hAnsi="Arial" w:cs="Arial"/>
          <w:lang w:eastAsia="ar-SA"/>
        </w:rPr>
      </w:pPr>
      <w:r w:rsidRPr="00D63059">
        <w:rPr>
          <w:rFonts w:ascii="Arial" w:hAnsi="Arial" w:cs="Arial"/>
          <w:bCs/>
        </w:rPr>
        <w:t>Manter durante toda a execução do contrato, em compatibilidade com as obrigações por ela assumidas, todas as condições de habilitação e qualificação exigidas na licitação;</w:t>
      </w:r>
    </w:p>
    <w:p w:rsidR="00E15523" w:rsidRPr="00D63059" w:rsidRDefault="00E15523" w:rsidP="00E15523">
      <w:pPr>
        <w:numPr>
          <w:ilvl w:val="0"/>
          <w:numId w:val="27"/>
        </w:numPr>
        <w:tabs>
          <w:tab w:val="clear" w:pos="984"/>
          <w:tab w:val="num" w:pos="1276"/>
        </w:tabs>
        <w:ind w:left="1276" w:hanging="567"/>
        <w:jc w:val="both"/>
        <w:rPr>
          <w:rFonts w:ascii="Arial" w:hAnsi="Arial" w:cs="Arial"/>
        </w:rPr>
      </w:pPr>
      <w:r w:rsidRPr="00D63059">
        <w:rPr>
          <w:rFonts w:ascii="Arial" w:hAnsi="Arial" w:cs="Arial"/>
        </w:rPr>
        <w:t xml:space="preserve">Apresentar, sempre que solicitado, durante a execução do contrato, </w:t>
      </w:r>
      <w:r w:rsidRPr="00D63059">
        <w:rPr>
          <w:rFonts w:ascii="Arial" w:hAnsi="Arial" w:cs="Arial"/>
        </w:rPr>
        <w:lastRenderedPageBreak/>
        <w:t xml:space="preserve">documentos que comprovem estar cumprindo a legislação </w:t>
      </w:r>
      <w:r>
        <w:rPr>
          <w:rFonts w:ascii="Arial" w:hAnsi="Arial" w:cs="Arial"/>
        </w:rPr>
        <w:t xml:space="preserve">- </w:t>
      </w:r>
      <w:r w:rsidRPr="00A924AC">
        <w:rPr>
          <w:rFonts w:ascii="Arial" w:hAnsi="Arial" w:cs="Arial"/>
        </w:rPr>
        <w:t xml:space="preserve">integralmente </w:t>
      </w:r>
      <w:r>
        <w:rPr>
          <w:rFonts w:ascii="Arial" w:hAnsi="Arial" w:cs="Arial"/>
        </w:rPr>
        <w:t xml:space="preserve">- </w:t>
      </w:r>
      <w:r w:rsidRPr="00D63059">
        <w:rPr>
          <w:rFonts w:ascii="Arial" w:hAnsi="Arial" w:cs="Arial"/>
        </w:rPr>
        <w:t>em vigor quanto às obrigações assumidas na licitação, em especial, encargos sociais, trabalhistas, previdenciários, tributários, fiscais e comerciais.</w:t>
      </w:r>
    </w:p>
    <w:p w:rsidR="00E15523" w:rsidRPr="00D63059" w:rsidRDefault="00E15523" w:rsidP="00E15523">
      <w:pPr>
        <w:spacing w:line="120" w:lineRule="auto"/>
        <w:ind w:left="1276"/>
        <w:jc w:val="both"/>
        <w:rPr>
          <w:rFonts w:ascii="Arial" w:hAnsi="Arial" w:cs="Arial"/>
        </w:rPr>
      </w:pPr>
    </w:p>
    <w:p w:rsidR="00E15523" w:rsidRPr="00D63059" w:rsidRDefault="00E15523" w:rsidP="00E15523">
      <w:pPr>
        <w:tabs>
          <w:tab w:val="left" w:pos="709"/>
        </w:tabs>
        <w:jc w:val="both"/>
        <w:rPr>
          <w:rFonts w:ascii="Arial" w:hAnsi="Arial" w:cs="Arial"/>
        </w:rPr>
      </w:pPr>
      <w:r w:rsidRPr="00D63059">
        <w:rPr>
          <w:rFonts w:ascii="Arial" w:hAnsi="Arial" w:cs="Arial"/>
          <w:b/>
          <w:bCs/>
        </w:rPr>
        <w:t xml:space="preserve">Parágrafo Terceiro. </w:t>
      </w:r>
      <w:r w:rsidRPr="00D63059">
        <w:rPr>
          <w:rFonts w:ascii="Arial" w:hAnsi="Arial" w:cs="Arial"/>
          <w:bCs/>
        </w:rPr>
        <w:t xml:space="preserve">O representante do MUNICÍPIO especialmente designado, </w:t>
      </w:r>
      <w:r w:rsidRPr="00D63059">
        <w:rPr>
          <w:rFonts w:ascii="Arial" w:hAnsi="Arial" w:cs="Arial"/>
          <w:b/>
        </w:rPr>
        <w:t xml:space="preserve">----------------------- </w:t>
      </w:r>
      <w:r w:rsidRPr="00D63059">
        <w:rPr>
          <w:rFonts w:ascii="Arial" w:hAnsi="Arial" w:cs="Arial"/>
        </w:rPr>
        <w:t>Matrícula n</w:t>
      </w:r>
      <w:r w:rsidRPr="009B4C8E">
        <w:rPr>
          <w:rFonts w:ascii="Arial" w:hAnsi="Arial" w:cs="Arial"/>
          <w:strike/>
        </w:rPr>
        <w:t>º</w:t>
      </w:r>
      <w:r w:rsidRPr="00D63059">
        <w:rPr>
          <w:rFonts w:ascii="Arial" w:hAnsi="Arial" w:cs="Arial"/>
          <w:b/>
        </w:rPr>
        <w:t>---------------------</w:t>
      </w:r>
      <w:r w:rsidRPr="00D63059">
        <w:rPr>
          <w:rFonts w:ascii="Arial" w:hAnsi="Arial" w:cs="Arial"/>
        </w:rPr>
        <w:t xml:space="preserve">, </w:t>
      </w:r>
      <w:r w:rsidRPr="00D63059">
        <w:rPr>
          <w:rFonts w:ascii="Arial" w:hAnsi="Arial" w:cs="Arial"/>
          <w:bCs/>
        </w:rPr>
        <w:t xml:space="preserve">será o responsável pelo </w:t>
      </w:r>
      <w:r w:rsidRPr="00D63059">
        <w:rPr>
          <w:rFonts w:ascii="Arial" w:hAnsi="Arial" w:cs="Arial"/>
        </w:rPr>
        <w:t xml:space="preserve">acompanhamento e fiscalização da execução do Contrato bem como pelo recebimento dos </w:t>
      </w:r>
      <w:r>
        <w:rPr>
          <w:rFonts w:ascii="Arial" w:hAnsi="Arial" w:cs="Arial"/>
        </w:rPr>
        <w:t>serviço</w:t>
      </w:r>
      <w:r w:rsidRPr="00D63059">
        <w:rPr>
          <w:rFonts w:ascii="Arial" w:hAnsi="Arial" w:cs="Arial"/>
        </w:rPr>
        <w:t>s.</w:t>
      </w:r>
    </w:p>
    <w:p w:rsidR="00E15523" w:rsidRDefault="00E15523" w:rsidP="00E15523">
      <w:pPr>
        <w:tabs>
          <w:tab w:val="left" w:pos="709"/>
        </w:tabs>
        <w:jc w:val="both"/>
        <w:rPr>
          <w:rFonts w:ascii="Arial" w:hAnsi="Arial" w:cs="Arial"/>
        </w:rPr>
      </w:pPr>
    </w:p>
    <w:p w:rsidR="00E15523" w:rsidRPr="00A924AC" w:rsidRDefault="00E15523" w:rsidP="00E15523">
      <w:pPr>
        <w:tabs>
          <w:tab w:val="left" w:pos="709"/>
        </w:tabs>
        <w:spacing w:after="60"/>
        <w:jc w:val="both"/>
        <w:rPr>
          <w:rFonts w:ascii="Arial" w:hAnsi="Arial" w:cs="Arial"/>
          <w:b/>
          <w:bCs/>
        </w:rPr>
      </w:pPr>
      <w:r w:rsidRPr="00A924AC">
        <w:rPr>
          <w:rFonts w:ascii="Arial" w:hAnsi="Arial" w:cs="Arial"/>
          <w:b/>
          <w:bCs/>
        </w:rPr>
        <w:t>CLÁUSULA NONA - DA DECLARAÇÃO DE CIÊNCIA QUANTO AOS IMPEDIMENTOS DO ARTIGO 9º E INCISOS DA LEI Nº 8.666/1993.</w:t>
      </w:r>
    </w:p>
    <w:p w:rsidR="00E15523" w:rsidRPr="00A924AC" w:rsidRDefault="00E15523" w:rsidP="00E15523">
      <w:pPr>
        <w:tabs>
          <w:tab w:val="left" w:pos="709"/>
        </w:tabs>
        <w:spacing w:after="60"/>
        <w:jc w:val="both"/>
        <w:rPr>
          <w:rFonts w:ascii="Arial" w:hAnsi="Arial" w:cs="Arial"/>
          <w:bCs/>
        </w:rPr>
      </w:pPr>
      <w:r w:rsidRPr="00A924AC">
        <w:rPr>
          <w:rFonts w:ascii="Arial" w:hAnsi="Arial" w:cs="Arial"/>
          <w:bCs/>
        </w:rPr>
        <w:t xml:space="preserve">A detentora da ata tem plena ciência dos impedimentos trazidos pelo artigo 9º e incisos da Lei nº 8.666/1993, que são os seguintes: </w:t>
      </w:r>
    </w:p>
    <w:p w:rsidR="00E15523" w:rsidRPr="00A924AC" w:rsidRDefault="00E15523" w:rsidP="00E15523">
      <w:pPr>
        <w:tabs>
          <w:tab w:val="left" w:pos="709"/>
        </w:tabs>
        <w:spacing w:after="60"/>
        <w:jc w:val="both"/>
        <w:rPr>
          <w:rFonts w:ascii="Arial" w:hAnsi="Arial" w:cs="Arial"/>
        </w:rPr>
      </w:pPr>
      <w:r w:rsidRPr="00A924AC">
        <w:rPr>
          <w:rFonts w:ascii="Arial" w:hAnsi="Arial" w:cs="Arial"/>
        </w:rPr>
        <w:t>Art. 9</w:t>
      </w:r>
      <w:r w:rsidRPr="00A924AC">
        <w:rPr>
          <w:rFonts w:ascii="Arial" w:hAnsi="Arial" w:cs="Arial"/>
          <w:u w:val="single"/>
          <w:vertAlign w:val="superscript"/>
        </w:rPr>
        <w:t>o</w:t>
      </w:r>
      <w:r w:rsidRPr="00A924AC">
        <w:rPr>
          <w:rFonts w:ascii="Arial" w:hAnsi="Arial" w:cs="Arial"/>
        </w:rPr>
        <w:t>  Não poderá participar, direta ou indiretamente, da licitação ou da execução de obra ou serviço e do fornecimento de bens a eles necessários:</w:t>
      </w:r>
    </w:p>
    <w:p w:rsidR="00E15523" w:rsidRPr="00A924AC" w:rsidRDefault="00E15523" w:rsidP="00E15523">
      <w:pPr>
        <w:tabs>
          <w:tab w:val="left" w:pos="709"/>
        </w:tabs>
        <w:spacing w:after="60"/>
        <w:jc w:val="both"/>
        <w:rPr>
          <w:rFonts w:ascii="Arial" w:hAnsi="Arial" w:cs="Arial"/>
        </w:rPr>
      </w:pPr>
      <w:r w:rsidRPr="00A924AC">
        <w:rPr>
          <w:rFonts w:ascii="Arial" w:hAnsi="Arial" w:cs="Arial"/>
        </w:rPr>
        <w:t>I - o autor do projeto, básico ou executivo, pessoa física ou jurídica;</w:t>
      </w:r>
    </w:p>
    <w:p w:rsidR="00E15523" w:rsidRPr="00A924AC" w:rsidRDefault="00E15523" w:rsidP="00E15523">
      <w:pPr>
        <w:tabs>
          <w:tab w:val="left" w:pos="709"/>
        </w:tabs>
        <w:spacing w:after="60"/>
        <w:ind w:left="284" w:hanging="284"/>
        <w:jc w:val="both"/>
        <w:rPr>
          <w:rFonts w:ascii="Arial" w:hAnsi="Arial" w:cs="Arial"/>
        </w:rPr>
      </w:pPr>
      <w:r w:rsidRPr="00A924AC">
        <w:rPr>
          <w:rFonts w:ascii="Arial" w:hAnsi="Arial" w:cs="Arial"/>
        </w:rPr>
        <w:t>II - 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E15523" w:rsidRPr="00A924AC" w:rsidRDefault="00E15523" w:rsidP="00E15523">
      <w:pPr>
        <w:tabs>
          <w:tab w:val="left" w:pos="709"/>
        </w:tabs>
        <w:spacing w:after="60"/>
        <w:ind w:left="284" w:hanging="284"/>
        <w:jc w:val="both"/>
        <w:rPr>
          <w:rFonts w:ascii="Arial" w:hAnsi="Arial" w:cs="Arial"/>
        </w:rPr>
      </w:pPr>
      <w:r w:rsidRPr="00A924AC">
        <w:rPr>
          <w:rFonts w:ascii="Arial" w:hAnsi="Arial" w:cs="Arial"/>
        </w:rPr>
        <w:t>III - servidor ou dirigente de órgão ou entidade contratante ou responsável pela licitação.</w:t>
      </w:r>
    </w:p>
    <w:p w:rsidR="00E15523" w:rsidRDefault="00E15523" w:rsidP="00E15523">
      <w:pPr>
        <w:tabs>
          <w:tab w:val="left" w:pos="709"/>
        </w:tabs>
        <w:jc w:val="both"/>
        <w:rPr>
          <w:rFonts w:ascii="Arial" w:hAnsi="Arial" w:cs="Arial"/>
        </w:rPr>
      </w:pPr>
      <w:r w:rsidRPr="00A924AC">
        <w:rPr>
          <w:rFonts w:ascii="Arial" w:hAnsi="Arial" w:cs="Arial"/>
        </w:rPr>
        <w:t>Parágrafo único: A detentora, declara ainda, que não tem como sócio(s) servidor(es) ou dirigente(s) de qualquer esfera governamental da Administração Municipal</w:t>
      </w:r>
      <w:r>
        <w:rPr>
          <w:rFonts w:ascii="Arial" w:hAnsi="Arial" w:cs="Arial"/>
        </w:rPr>
        <w:t xml:space="preserve"> </w:t>
      </w:r>
      <w:r w:rsidRPr="00A924AC">
        <w:rPr>
          <w:rFonts w:ascii="Arial" w:hAnsi="Arial" w:cs="Arial"/>
        </w:rPr>
        <w:t>e que não incorre em qualquer das hipóteses citadas acima (art. 9º, Lei nº 8.666/1993).</w:t>
      </w:r>
    </w:p>
    <w:p w:rsidR="00E15523" w:rsidRPr="00D63059" w:rsidRDefault="00E15523" w:rsidP="00E15523">
      <w:pPr>
        <w:tabs>
          <w:tab w:val="left" w:pos="709"/>
        </w:tabs>
        <w:jc w:val="both"/>
        <w:rPr>
          <w:rFonts w:ascii="Arial" w:hAnsi="Arial" w:cs="Arial"/>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w:t>
      </w:r>
      <w:r>
        <w:rPr>
          <w:rFonts w:ascii="Arial" w:hAnsi="Arial" w:cs="Arial"/>
          <w:b/>
          <w:lang w:eastAsia="ar-SA"/>
        </w:rPr>
        <w:t>DÉCIMA</w:t>
      </w:r>
      <w:r w:rsidRPr="00D63059">
        <w:rPr>
          <w:rFonts w:ascii="Arial" w:hAnsi="Arial" w:cs="Arial"/>
          <w:b/>
          <w:lang w:eastAsia="ar-SA"/>
        </w:rPr>
        <w:t xml:space="preserve"> – DAS SANÇÕES ADMINISTRATIVAS PARA O CASO DE INADIMPLEMENTO CONTRATUAL</w:t>
      </w:r>
    </w:p>
    <w:p w:rsidR="00E15523" w:rsidRPr="00D63059" w:rsidRDefault="00E15523" w:rsidP="00E15523">
      <w:pPr>
        <w:jc w:val="both"/>
        <w:rPr>
          <w:rFonts w:ascii="Arial" w:hAnsi="Arial" w:cs="Arial"/>
        </w:rPr>
      </w:pPr>
      <w:r w:rsidRPr="00D63059">
        <w:rPr>
          <w:rFonts w:ascii="Arial" w:hAnsi="Arial" w:cs="Arial"/>
        </w:rPr>
        <w:t>O atraso injustificado na entrega do objeto contratado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sob qualquer título, relativos ao período em atraso.</w:t>
      </w:r>
    </w:p>
    <w:p w:rsidR="00E15523" w:rsidRPr="00D63059" w:rsidRDefault="00E15523" w:rsidP="00E15523">
      <w:pPr>
        <w:spacing w:line="120" w:lineRule="auto"/>
        <w:jc w:val="both"/>
        <w:rPr>
          <w:rFonts w:ascii="Arial" w:hAnsi="Arial" w:cs="Arial"/>
          <w:b/>
          <w:bCs/>
        </w:rPr>
      </w:pPr>
    </w:p>
    <w:p w:rsidR="00E15523" w:rsidRPr="00D63059" w:rsidRDefault="00E15523" w:rsidP="00E15523">
      <w:pPr>
        <w:tabs>
          <w:tab w:val="left" w:pos="0"/>
        </w:tabs>
        <w:adjustRightInd w:val="0"/>
        <w:jc w:val="both"/>
        <w:rPr>
          <w:rFonts w:ascii="Arial" w:hAnsi="Arial" w:cs="Arial"/>
          <w:lang w:eastAsia="ar-SA"/>
        </w:rPr>
      </w:pPr>
      <w:r w:rsidRPr="00D63059">
        <w:rPr>
          <w:rFonts w:ascii="Arial" w:hAnsi="Arial" w:cs="Arial"/>
          <w:b/>
          <w:bCs/>
          <w:lang w:eastAsia="ar-SA"/>
        </w:rPr>
        <w:t xml:space="preserve">Parágrafo Primeiro. </w:t>
      </w:r>
      <w:r w:rsidRPr="00D63059">
        <w:rPr>
          <w:rFonts w:ascii="Arial" w:hAnsi="Arial" w:cs="Arial"/>
        </w:rPr>
        <w:t>A inexecução parcial do ajuste ou a execução parcial em desacordo com o especificado no edital/contrato,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e, ainda, o</w:t>
      </w:r>
      <w:r w:rsidRPr="00D63059">
        <w:rPr>
          <w:rFonts w:ascii="Arial" w:hAnsi="Arial" w:cs="Arial"/>
          <w:lang w:eastAsia="ar-SA"/>
        </w:rPr>
        <w:t xml:space="preserve"> CONTRATANTE, garantida a prévia defesa, poderá aplicar à CONTRATADA outras sanções previstas no art. 87, da Lei n</w:t>
      </w:r>
      <w:r w:rsidRPr="009B4C8E">
        <w:rPr>
          <w:rFonts w:ascii="Arial" w:hAnsi="Arial" w:cs="Arial"/>
          <w:strike/>
          <w:lang w:eastAsia="ar-SA"/>
        </w:rPr>
        <w:t>º</w:t>
      </w:r>
      <w:r w:rsidRPr="00D63059">
        <w:rPr>
          <w:rFonts w:ascii="Arial" w:hAnsi="Arial" w:cs="Arial"/>
          <w:lang w:eastAsia="ar-SA"/>
        </w:rPr>
        <w:t xml:space="preserve"> 8.666, de 1993.</w:t>
      </w:r>
    </w:p>
    <w:p w:rsidR="00E15523" w:rsidRPr="00D63059" w:rsidRDefault="00E15523" w:rsidP="00E15523">
      <w:pPr>
        <w:tabs>
          <w:tab w:val="left" w:pos="0"/>
        </w:tabs>
        <w:adjustRightInd w:val="0"/>
        <w:spacing w:line="120" w:lineRule="auto"/>
        <w:jc w:val="both"/>
        <w:rPr>
          <w:rFonts w:ascii="Arial" w:hAnsi="Arial" w:cs="Arial"/>
        </w:rPr>
      </w:pPr>
    </w:p>
    <w:p w:rsidR="00E15523" w:rsidRPr="00D63059" w:rsidRDefault="00E15523" w:rsidP="00E15523">
      <w:pPr>
        <w:tabs>
          <w:tab w:val="left" w:pos="0"/>
        </w:tabs>
        <w:adjustRightInd w:val="0"/>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rPr>
        <w:t>A inexecução total do ajuste ou execução total em desacordo com o edital/contrato, implica no pagamento de multa equivalente a 10% (dez por cento) d</w:t>
      </w:r>
      <w:r w:rsidRPr="00D63059">
        <w:rPr>
          <w:rFonts w:ascii="Arial" w:hAnsi="Arial" w:cs="Arial"/>
          <w:bCs/>
        </w:rPr>
        <w:t>o valor total da nota de empenho</w:t>
      </w:r>
      <w:r w:rsidRPr="00D63059">
        <w:rPr>
          <w:rFonts w:ascii="Arial" w:hAnsi="Arial" w:cs="Arial"/>
        </w:rPr>
        <w:t>, podendo ainda o</w:t>
      </w:r>
      <w:r w:rsidRPr="00D63059">
        <w:rPr>
          <w:rFonts w:ascii="Arial" w:hAnsi="Arial" w:cs="Arial"/>
          <w:lang w:eastAsia="ar-SA"/>
        </w:rPr>
        <w:t xml:space="preserve"> CONTRATANTE, garantida a prévia defesa, aplicar à CONTRATADA outras sanções previstas no art. </w:t>
      </w:r>
      <w:r w:rsidRPr="00D63059">
        <w:rPr>
          <w:rFonts w:ascii="Arial" w:hAnsi="Arial" w:cs="Arial"/>
          <w:lang w:eastAsia="ar-SA"/>
        </w:rPr>
        <w:lastRenderedPageBreak/>
        <w:t>87, da Lei n</w:t>
      </w:r>
      <w:r w:rsidRPr="009B4C8E">
        <w:rPr>
          <w:rFonts w:ascii="Arial" w:hAnsi="Arial" w:cs="Arial"/>
          <w:strike/>
          <w:lang w:eastAsia="ar-SA"/>
        </w:rPr>
        <w:t>º</w:t>
      </w:r>
      <w:r w:rsidRPr="00D63059">
        <w:rPr>
          <w:rFonts w:ascii="Arial" w:hAnsi="Arial" w:cs="Arial"/>
          <w:lang w:eastAsia="ar-SA"/>
        </w:rPr>
        <w:t xml:space="preserve"> 8.666, de 1993.</w:t>
      </w:r>
    </w:p>
    <w:p w:rsidR="00E15523" w:rsidRPr="00D63059" w:rsidRDefault="00E15523" w:rsidP="00E15523">
      <w:pPr>
        <w:tabs>
          <w:tab w:val="left" w:pos="0"/>
        </w:tabs>
        <w:adjustRightInd w:val="0"/>
        <w:spacing w:line="120" w:lineRule="auto"/>
        <w:jc w:val="both"/>
        <w:rPr>
          <w:rFonts w:ascii="Arial" w:hAnsi="Arial" w:cs="Arial"/>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 xml:space="preserve">Parágrafo Terceiro. </w:t>
      </w:r>
      <w:r w:rsidRPr="00D63059">
        <w:rPr>
          <w:rFonts w:ascii="Arial" w:hAnsi="Arial" w:cs="Arial"/>
          <w:lang w:eastAsia="ar-SA"/>
        </w:rPr>
        <w:t>Quando ocorrer atrasos no pagamento de conta(s) decorrente(s) da(s) contratação (ões), será aplicado o índice oficial (INPC/IBGE) para atualização monetária, nos termos do Art. 40, inciso XIV, alínea “c”, da Lei n</w:t>
      </w:r>
      <w:r w:rsidRPr="009B4C8E">
        <w:rPr>
          <w:rFonts w:ascii="Arial" w:hAnsi="Arial" w:cs="Arial"/>
          <w:strike/>
          <w:lang w:eastAsia="ar-SA"/>
        </w:rPr>
        <w:t>º</w:t>
      </w:r>
      <w:r w:rsidRPr="00D63059">
        <w:rPr>
          <w:rFonts w:ascii="Arial" w:hAnsi="Arial" w:cs="Arial"/>
          <w:lang w:eastAsia="ar-SA"/>
        </w:rPr>
        <w:t xml:space="preserve"> 8.666, de 1993.</w:t>
      </w:r>
    </w:p>
    <w:p w:rsidR="00E15523" w:rsidRPr="00D63059" w:rsidRDefault="00E15523" w:rsidP="00E15523">
      <w:pPr>
        <w:pStyle w:val="Ttulo3"/>
        <w:numPr>
          <w:ilvl w:val="2"/>
          <w:numId w:val="0"/>
        </w:numPr>
        <w:tabs>
          <w:tab w:val="num" w:pos="0"/>
        </w:tabs>
        <w:rPr>
          <w:rFonts w:ascii="Arial" w:hAnsi="Arial" w:cs="Arial"/>
          <w:b/>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PRIMEIRA</w:t>
      </w:r>
      <w:r w:rsidRPr="00D63059">
        <w:rPr>
          <w:rFonts w:ascii="Arial" w:hAnsi="Arial" w:cs="Arial"/>
          <w:b/>
          <w:lang w:eastAsia="ar-SA"/>
        </w:rPr>
        <w:t>– DA RESCISÃO</w:t>
      </w:r>
    </w:p>
    <w:p w:rsidR="00E15523" w:rsidRPr="00D63059" w:rsidRDefault="00E15523" w:rsidP="00E15523">
      <w:pPr>
        <w:pStyle w:val="Corpodetexto2"/>
        <w:rPr>
          <w:rFonts w:ascii="Arial" w:hAnsi="Arial" w:cs="Arial"/>
          <w:b w:val="0"/>
          <w:bCs/>
          <w:szCs w:val="24"/>
        </w:rPr>
      </w:pPr>
      <w:r w:rsidRPr="00D63059">
        <w:rPr>
          <w:rFonts w:ascii="Arial" w:hAnsi="Arial" w:cs="Arial"/>
          <w:b w:val="0"/>
          <w:bCs/>
          <w:szCs w:val="24"/>
        </w:rPr>
        <w:t>O presente contrato poderá ser rescindido caso ocorram quaisquer dos fatos elencados no art. 78, e seguintes da Lei n</w:t>
      </w:r>
      <w:r w:rsidRPr="009B4C8E">
        <w:rPr>
          <w:rFonts w:ascii="Arial" w:hAnsi="Arial" w:cs="Arial"/>
          <w:b w:val="0"/>
          <w:bCs/>
          <w:strike/>
          <w:szCs w:val="24"/>
        </w:rPr>
        <w:t>º</w:t>
      </w:r>
      <w:r w:rsidRPr="00D63059">
        <w:rPr>
          <w:rFonts w:ascii="Arial" w:hAnsi="Arial" w:cs="Arial"/>
          <w:b w:val="0"/>
          <w:bCs/>
          <w:szCs w:val="24"/>
        </w:rPr>
        <w:t xml:space="preserve"> 8.666, de 1993. </w:t>
      </w:r>
    </w:p>
    <w:p w:rsidR="00E15523" w:rsidRPr="00D63059" w:rsidRDefault="00E15523" w:rsidP="00E15523">
      <w:pPr>
        <w:spacing w:line="120" w:lineRule="auto"/>
        <w:jc w:val="both"/>
        <w:rPr>
          <w:rFonts w:ascii="Arial" w:hAnsi="Arial" w:cs="Arial"/>
          <w:b/>
          <w:bCs/>
          <w:lang w:eastAsia="ar-SA"/>
        </w:rPr>
      </w:pPr>
    </w:p>
    <w:p w:rsidR="00E15523" w:rsidRPr="00D63059" w:rsidRDefault="00E15523" w:rsidP="00E15523">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A CONTRATADA reconhece os direitos do CONTRATANTE, em caso de rescisão administrativa, prevista no art. 77, da Lei n</w:t>
      </w:r>
      <w:r w:rsidRPr="009B4C8E">
        <w:rPr>
          <w:rFonts w:ascii="Arial" w:hAnsi="Arial" w:cs="Arial"/>
          <w:strike/>
          <w:lang w:eastAsia="ar-SA"/>
        </w:rPr>
        <w:t>º</w:t>
      </w:r>
      <w:r w:rsidRPr="00D63059">
        <w:rPr>
          <w:rFonts w:ascii="Arial" w:hAnsi="Arial" w:cs="Arial"/>
          <w:lang w:eastAsia="ar-SA"/>
        </w:rPr>
        <w:t xml:space="preserve"> 8.666, de 1993.</w:t>
      </w:r>
    </w:p>
    <w:p w:rsidR="00E15523" w:rsidRPr="00D63059" w:rsidRDefault="00E15523" w:rsidP="00E15523">
      <w:pPr>
        <w:jc w:val="both"/>
        <w:rPr>
          <w:rFonts w:ascii="Arial" w:hAnsi="Arial" w:cs="Arial"/>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SEGUND</w:t>
      </w:r>
      <w:r w:rsidRPr="00D63059">
        <w:rPr>
          <w:rFonts w:ascii="Arial" w:hAnsi="Arial" w:cs="Arial"/>
          <w:b/>
          <w:lang w:eastAsia="ar-SA"/>
        </w:rPr>
        <w:t>A – DA LEGISLAÇÃO APLICÁVEL</w:t>
      </w:r>
    </w:p>
    <w:p w:rsidR="00E15523" w:rsidRPr="00D63059" w:rsidRDefault="00E15523" w:rsidP="00E15523">
      <w:pPr>
        <w:jc w:val="both"/>
        <w:rPr>
          <w:rFonts w:ascii="Arial" w:hAnsi="Arial" w:cs="Arial"/>
          <w:lang w:eastAsia="ar-SA"/>
        </w:rPr>
      </w:pPr>
      <w:r w:rsidRPr="00D63059">
        <w:rPr>
          <w:rFonts w:ascii="Arial" w:hAnsi="Arial" w:cs="Arial"/>
          <w:lang w:eastAsia="ar-SA"/>
        </w:rPr>
        <w:t>O presente instrumento contratual rege-se pelas disposições expressas na Lei n</w:t>
      </w:r>
      <w:r w:rsidRPr="009B4C8E">
        <w:rPr>
          <w:rFonts w:ascii="Arial" w:hAnsi="Arial" w:cs="Arial"/>
          <w:strike/>
          <w:lang w:eastAsia="ar-SA"/>
        </w:rPr>
        <w:t>º</w:t>
      </w:r>
      <w:r w:rsidRPr="00D63059">
        <w:rPr>
          <w:rFonts w:ascii="Arial" w:hAnsi="Arial" w:cs="Arial"/>
          <w:lang w:eastAsia="ar-SA"/>
        </w:rPr>
        <w:t xml:space="preserve"> 8.666, de 21 de junho de 1993 e suas alterações posteriores, e pelos preceitos de direito público, aplicando-se-lhe supletivamente, os princípios da Teoria Geral dos Contratos e as disposições de direito privado. Aplica-se também a Lei n</w:t>
      </w:r>
      <w:r w:rsidRPr="009B4C8E">
        <w:rPr>
          <w:rFonts w:ascii="Arial" w:hAnsi="Arial" w:cs="Arial"/>
          <w:strike/>
          <w:lang w:eastAsia="ar-SA"/>
        </w:rPr>
        <w:t>º</w:t>
      </w:r>
      <w:r w:rsidRPr="00D63059">
        <w:rPr>
          <w:rFonts w:ascii="Arial" w:hAnsi="Arial" w:cs="Arial"/>
          <w:lang w:eastAsia="ar-SA"/>
        </w:rPr>
        <w:t xml:space="preserve"> 10.520, de 17 de julho de 2002, os artigos 42, 43, 44, 45, e 46 da Lei Complementar n</w:t>
      </w:r>
      <w:r w:rsidRPr="009B4C8E">
        <w:rPr>
          <w:rFonts w:ascii="Arial" w:hAnsi="Arial" w:cs="Arial"/>
          <w:strike/>
          <w:lang w:eastAsia="ar-SA"/>
        </w:rPr>
        <w:t>º</w:t>
      </w:r>
      <w:r w:rsidRPr="00D63059">
        <w:rPr>
          <w:rFonts w:ascii="Arial" w:hAnsi="Arial" w:cs="Arial"/>
          <w:lang w:eastAsia="ar-SA"/>
        </w:rPr>
        <w:t xml:space="preserve"> 123, de 2006 e, ainda, subsidiariamente, os termos deste Contrato. </w:t>
      </w:r>
    </w:p>
    <w:p w:rsidR="00E15523" w:rsidRPr="00D63059" w:rsidRDefault="00E15523" w:rsidP="00E15523">
      <w:pPr>
        <w:jc w:val="both"/>
        <w:rPr>
          <w:rFonts w:ascii="Arial" w:hAnsi="Arial" w:cs="Arial"/>
          <w:lang w:eastAsia="ar-SA"/>
        </w:rPr>
      </w:pP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TERCEIR</w:t>
      </w:r>
      <w:r w:rsidRPr="00D63059">
        <w:rPr>
          <w:rFonts w:ascii="Arial" w:hAnsi="Arial" w:cs="Arial"/>
          <w:b/>
          <w:lang w:eastAsia="ar-SA"/>
        </w:rPr>
        <w:t>A – DA TRANSMISSÃO DE DOCUMENTOS</w:t>
      </w:r>
    </w:p>
    <w:p w:rsidR="00E15523" w:rsidRPr="00D63059" w:rsidRDefault="00E15523" w:rsidP="00E15523">
      <w:pPr>
        <w:pStyle w:val="Ttulo3"/>
        <w:numPr>
          <w:ilvl w:val="2"/>
          <w:numId w:val="0"/>
        </w:numPr>
        <w:tabs>
          <w:tab w:val="num" w:pos="0"/>
        </w:tabs>
        <w:rPr>
          <w:rFonts w:ascii="Arial" w:hAnsi="Arial" w:cs="Arial"/>
          <w:lang w:eastAsia="ar-SA"/>
        </w:rPr>
      </w:pPr>
      <w:r w:rsidRPr="00D63059">
        <w:rPr>
          <w:rFonts w:ascii="Arial" w:hAnsi="Arial" w:cs="Arial"/>
          <w:lang w:eastAsia="ar-SA"/>
        </w:rPr>
        <w:t xml:space="preserve">A troca eventual de documentos e cartas entre a CONTRATADA e o CONTRATANTE, será feita através de protocolo. Nenhuma outra forma será considerada como prova de entrega de documentos ou cartas. </w:t>
      </w:r>
    </w:p>
    <w:p w:rsidR="00E15523" w:rsidRPr="00D63059" w:rsidRDefault="00E15523" w:rsidP="00E15523">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QUAR</w:t>
      </w:r>
      <w:r w:rsidRPr="00D63059">
        <w:rPr>
          <w:rFonts w:ascii="Arial" w:hAnsi="Arial" w:cs="Arial"/>
          <w:b/>
          <w:lang w:eastAsia="ar-SA"/>
        </w:rPr>
        <w:t>TA – DOS CASOS OMISSOS</w:t>
      </w:r>
    </w:p>
    <w:p w:rsidR="00E15523" w:rsidRPr="00D63059" w:rsidRDefault="00E15523" w:rsidP="00E15523">
      <w:pPr>
        <w:pStyle w:val="Ttulo3"/>
        <w:numPr>
          <w:ilvl w:val="2"/>
          <w:numId w:val="0"/>
        </w:numPr>
        <w:tabs>
          <w:tab w:val="num" w:pos="0"/>
        </w:tabs>
        <w:rPr>
          <w:rFonts w:ascii="Arial" w:hAnsi="Arial" w:cs="Arial"/>
          <w:bCs/>
        </w:rPr>
      </w:pPr>
      <w:r w:rsidRPr="00D63059">
        <w:rPr>
          <w:rFonts w:ascii="Arial" w:hAnsi="Arial" w:cs="Arial"/>
          <w:bCs/>
        </w:rPr>
        <w:t>Os casos omissos serão resolvidos à luz da Lei n</w:t>
      </w:r>
      <w:r w:rsidRPr="009B4C8E">
        <w:rPr>
          <w:rFonts w:ascii="Arial" w:hAnsi="Arial" w:cs="Arial"/>
          <w:bCs/>
          <w:strike/>
        </w:rPr>
        <w:t>º</w:t>
      </w:r>
      <w:r w:rsidRPr="00D63059">
        <w:rPr>
          <w:rFonts w:ascii="Arial" w:hAnsi="Arial" w:cs="Arial"/>
          <w:bCs/>
        </w:rPr>
        <w:t xml:space="preserve"> 8.666, de 1993, e dos Princípios Gerais do Direito.</w:t>
      </w:r>
    </w:p>
    <w:p w:rsidR="00E15523" w:rsidRPr="00D63059" w:rsidRDefault="00E15523" w:rsidP="00E15523">
      <w:pPr>
        <w:pStyle w:val="Ttulo3"/>
        <w:numPr>
          <w:ilvl w:val="2"/>
          <w:numId w:val="0"/>
        </w:numPr>
        <w:tabs>
          <w:tab w:val="num" w:pos="0"/>
        </w:tabs>
        <w:rPr>
          <w:rFonts w:ascii="Arial" w:hAnsi="Arial" w:cs="Arial"/>
          <w:b/>
          <w:lang w:eastAsia="ar-SA"/>
        </w:rPr>
      </w:pPr>
      <w:r>
        <w:rPr>
          <w:rFonts w:ascii="Arial" w:hAnsi="Arial" w:cs="Arial"/>
          <w:b/>
          <w:lang w:eastAsia="ar-SA"/>
        </w:rPr>
        <w:t>CLÁUSULA DÉCIMA QUIN</w:t>
      </w:r>
      <w:r w:rsidRPr="00D63059">
        <w:rPr>
          <w:rFonts w:ascii="Arial" w:hAnsi="Arial" w:cs="Arial"/>
          <w:b/>
          <w:lang w:eastAsia="ar-SA"/>
        </w:rPr>
        <w:t xml:space="preserve">TA – DO FORO </w:t>
      </w:r>
    </w:p>
    <w:p w:rsidR="00E15523" w:rsidRPr="00D63059" w:rsidRDefault="00E15523" w:rsidP="00E15523">
      <w:pPr>
        <w:pStyle w:val="Corpodetexto2"/>
        <w:tabs>
          <w:tab w:val="left" w:pos="1134"/>
          <w:tab w:val="left" w:pos="1701"/>
        </w:tabs>
        <w:rPr>
          <w:rFonts w:ascii="Arial" w:hAnsi="Arial" w:cs="Arial"/>
          <w:b w:val="0"/>
          <w:szCs w:val="24"/>
          <w:lang w:eastAsia="ar-SA"/>
        </w:rPr>
      </w:pPr>
      <w:r w:rsidRPr="00D63059">
        <w:rPr>
          <w:rFonts w:ascii="Arial" w:hAnsi="Arial" w:cs="Arial"/>
          <w:b w:val="0"/>
          <w:bCs/>
          <w:szCs w:val="24"/>
        </w:rPr>
        <w:t xml:space="preserve">Fica eleito o foro da Comarca de </w:t>
      </w:r>
      <w:r>
        <w:rPr>
          <w:rFonts w:ascii="Arial" w:hAnsi="Arial" w:cs="Arial"/>
          <w:b w:val="0"/>
          <w:bCs/>
          <w:szCs w:val="24"/>
        </w:rPr>
        <w:t>Guaraniaçu</w:t>
      </w:r>
      <w:r w:rsidRPr="00D63059">
        <w:rPr>
          <w:rFonts w:ascii="Arial" w:hAnsi="Arial" w:cs="Arial"/>
          <w:b w:val="0"/>
          <w:bCs/>
          <w:szCs w:val="24"/>
        </w:rPr>
        <w:t xml:space="preserve">, para dirimir dúvidas ou questões oriundas do presente contrato. </w:t>
      </w:r>
      <w:r w:rsidRPr="00D63059">
        <w:rPr>
          <w:rFonts w:ascii="Arial" w:hAnsi="Arial" w:cs="Arial"/>
          <w:b w:val="0"/>
          <w:szCs w:val="24"/>
          <w:lang w:eastAsia="ar-SA"/>
        </w:rPr>
        <w:t>E, por estarem justas e contratadas, as partes assinam o presente instrumento contratual, por si e seus sucessores, em 2 (duas) vias iguais e rubricadas para todos os fins de direito, na presença das testemunhas abaixo.</w:t>
      </w:r>
    </w:p>
    <w:p w:rsidR="00E15523" w:rsidRDefault="00E15523" w:rsidP="00E15523">
      <w:pPr>
        <w:ind w:firstLine="1843"/>
        <w:jc w:val="both"/>
        <w:rPr>
          <w:rFonts w:ascii="Arial" w:hAnsi="Arial" w:cs="Arial"/>
          <w:lang w:eastAsia="ar-SA"/>
        </w:rPr>
      </w:pPr>
    </w:p>
    <w:p w:rsidR="00E15523" w:rsidRDefault="00E15523" w:rsidP="00E15523">
      <w:pPr>
        <w:ind w:firstLine="1843"/>
        <w:jc w:val="both"/>
        <w:rPr>
          <w:rFonts w:ascii="Arial" w:hAnsi="Arial" w:cs="Arial"/>
          <w:lang w:eastAsia="ar-SA"/>
        </w:rPr>
      </w:pPr>
      <w:r>
        <w:rPr>
          <w:rFonts w:ascii="Arial" w:hAnsi="Arial" w:cs="Arial"/>
          <w:lang w:eastAsia="ar-SA"/>
        </w:rPr>
        <w:t>Diamante do Sul</w:t>
      </w:r>
      <w:r w:rsidRPr="00D63059">
        <w:rPr>
          <w:rFonts w:ascii="Arial" w:hAnsi="Arial" w:cs="Arial"/>
          <w:lang w:eastAsia="ar-SA"/>
        </w:rPr>
        <w:t>/PR,             de                 de</w:t>
      </w:r>
      <w:r>
        <w:rPr>
          <w:rFonts w:ascii="Arial" w:hAnsi="Arial" w:cs="Arial"/>
          <w:lang w:eastAsia="ar-SA"/>
        </w:rPr>
        <w:t>2016</w:t>
      </w:r>
      <w:r w:rsidRPr="00D63059">
        <w:rPr>
          <w:rFonts w:ascii="Arial" w:hAnsi="Arial" w:cs="Arial"/>
          <w:lang w:eastAsia="ar-SA"/>
        </w:rPr>
        <w:t>.</w:t>
      </w:r>
    </w:p>
    <w:p w:rsidR="00E15523" w:rsidRDefault="00E15523" w:rsidP="00E15523">
      <w:pPr>
        <w:ind w:firstLine="1843"/>
        <w:jc w:val="both"/>
        <w:rPr>
          <w:rFonts w:ascii="Arial" w:hAnsi="Arial" w:cs="Arial"/>
          <w:lang w:eastAsia="ar-SA"/>
        </w:rPr>
      </w:pPr>
    </w:p>
    <w:p w:rsidR="00E15523" w:rsidRPr="00D63059" w:rsidRDefault="00E15523" w:rsidP="00E15523">
      <w:pPr>
        <w:jc w:val="center"/>
        <w:rPr>
          <w:rFonts w:ascii="Arial" w:hAnsi="Arial" w:cs="Arial"/>
          <w:b/>
          <w:lang w:eastAsia="ar-SA"/>
        </w:rPr>
      </w:pPr>
      <w:r w:rsidRPr="00D63059">
        <w:rPr>
          <w:rFonts w:ascii="Arial" w:hAnsi="Arial" w:cs="Arial"/>
          <w:b/>
          <w:spacing w:val="-3"/>
        </w:rPr>
        <w:t>PREFEITO MUNICIPAL</w:t>
      </w:r>
    </w:p>
    <w:p w:rsidR="00E15523" w:rsidRDefault="00E15523" w:rsidP="00E15523">
      <w:pPr>
        <w:jc w:val="center"/>
        <w:rPr>
          <w:rFonts w:ascii="Arial" w:hAnsi="Arial" w:cs="Arial"/>
          <w:lang w:eastAsia="ar-SA"/>
        </w:rPr>
      </w:pPr>
    </w:p>
    <w:p w:rsidR="00E15523" w:rsidRPr="00D63059" w:rsidRDefault="00E15523" w:rsidP="00E15523">
      <w:pPr>
        <w:jc w:val="center"/>
        <w:rPr>
          <w:rFonts w:ascii="Arial" w:hAnsi="Arial" w:cs="Arial"/>
          <w:lang w:eastAsia="ar-SA"/>
        </w:rPr>
      </w:pPr>
      <w:r w:rsidRPr="00D63059">
        <w:rPr>
          <w:rFonts w:ascii="Arial" w:hAnsi="Arial" w:cs="Arial"/>
          <w:lang w:eastAsia="ar-SA"/>
        </w:rPr>
        <w:t xml:space="preserve">     CONTRATADA</w:t>
      </w:r>
    </w:p>
    <w:p w:rsidR="00E15523" w:rsidRDefault="00E15523" w:rsidP="00E15523">
      <w:pPr>
        <w:pStyle w:val="Corpodetexto"/>
        <w:tabs>
          <w:tab w:val="left" w:pos="1985"/>
        </w:tabs>
        <w:ind w:right="567"/>
        <w:rPr>
          <w:rFonts w:ascii="Arial" w:hAnsi="Arial" w:cs="Arial"/>
          <w:spacing w:val="-3"/>
        </w:rPr>
      </w:pPr>
    </w:p>
    <w:p w:rsidR="00E15523" w:rsidRPr="00D63059" w:rsidRDefault="00E15523" w:rsidP="00E15523">
      <w:pPr>
        <w:pStyle w:val="Corpodetexto"/>
        <w:tabs>
          <w:tab w:val="left" w:pos="1985"/>
        </w:tabs>
        <w:ind w:right="567"/>
        <w:rPr>
          <w:rFonts w:ascii="Arial" w:hAnsi="Arial" w:cs="Arial"/>
          <w:spacing w:val="-3"/>
        </w:rPr>
      </w:pPr>
      <w:r w:rsidRPr="00D63059">
        <w:rPr>
          <w:rFonts w:ascii="Arial" w:hAnsi="Arial" w:cs="Arial"/>
          <w:spacing w:val="-3"/>
        </w:rPr>
        <w:t>TESTEMUNHAS:</w:t>
      </w:r>
    </w:p>
    <w:p w:rsidR="00E15523" w:rsidRDefault="00E15523" w:rsidP="00E15523">
      <w:pPr>
        <w:pStyle w:val="Corpodetexto"/>
        <w:tabs>
          <w:tab w:val="left" w:pos="1985"/>
        </w:tabs>
        <w:ind w:right="567"/>
        <w:rPr>
          <w:rFonts w:ascii="Arial" w:hAnsi="Arial" w:cs="Arial"/>
          <w:spacing w:val="-3"/>
        </w:rPr>
      </w:pPr>
      <w:r w:rsidRPr="00D63059">
        <w:rPr>
          <w:rFonts w:ascii="Arial" w:hAnsi="Arial" w:cs="Arial"/>
          <w:spacing w:val="-3"/>
        </w:rPr>
        <w:t>__________________________               ______________________</w:t>
      </w:r>
    </w:p>
    <w:p w:rsidR="00E15523" w:rsidRDefault="00E15523" w:rsidP="00E15523">
      <w:pPr>
        <w:pStyle w:val="Corpodetexto"/>
        <w:tabs>
          <w:tab w:val="left" w:pos="1985"/>
        </w:tabs>
        <w:ind w:right="567"/>
        <w:rPr>
          <w:rFonts w:ascii="Arial" w:hAnsi="Arial" w:cs="Arial"/>
          <w:spacing w:val="-3"/>
        </w:rPr>
      </w:pPr>
    </w:p>
    <w:p w:rsidR="00E15523" w:rsidRDefault="00E15523" w:rsidP="00E15523">
      <w:pPr>
        <w:pStyle w:val="ParagraphStyle"/>
        <w:ind w:left="3975"/>
        <w:jc w:val="both"/>
        <w:rPr>
          <w:rFonts w:ascii="Times" w:hAnsi="Times" w:cs="Times"/>
          <w:b/>
          <w:bCs/>
        </w:rPr>
      </w:pPr>
      <w:r>
        <w:rPr>
          <w:rFonts w:ascii="Times" w:hAnsi="Times" w:cs="Times"/>
          <w:b/>
          <w:bCs/>
        </w:rPr>
        <w:t xml:space="preserve">ANEXO </w:t>
      </w:r>
      <w:r>
        <w:rPr>
          <w:rFonts w:ascii="Times" w:hAnsi="Times" w:cs="Times"/>
          <w:b/>
          <w:bCs/>
          <w:lang w:val="pt-BR"/>
        </w:rPr>
        <w:t>X</w:t>
      </w:r>
      <w:r>
        <w:rPr>
          <w:rFonts w:ascii="Times" w:hAnsi="Times" w:cs="Times"/>
          <w:b/>
          <w:bCs/>
        </w:rPr>
        <w:t>III</w:t>
      </w:r>
    </w:p>
    <w:p w:rsidR="00E15523" w:rsidRDefault="00E15523" w:rsidP="00E15523">
      <w:pPr>
        <w:pStyle w:val="ParagraphStyle"/>
        <w:ind w:left="1395"/>
        <w:jc w:val="both"/>
        <w:rPr>
          <w:rFonts w:ascii="Times" w:hAnsi="Times" w:cs="Times"/>
          <w:b/>
          <w:bCs/>
        </w:rPr>
      </w:pPr>
      <w:r>
        <w:rPr>
          <w:rFonts w:ascii="Times" w:hAnsi="Times" w:cs="Times"/>
          <w:b/>
          <w:bCs/>
        </w:rPr>
        <w:t>MANUAL DE OPERAÇÃO DO ANEXO EM CD / PENDRIVE</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jc w:val="both"/>
        <w:rPr>
          <w:rFonts w:ascii="Helvetica" w:hAnsi="Helvetica" w:cs="Helvetica"/>
          <w:b/>
          <w:bCs/>
          <w:sz w:val="18"/>
          <w:szCs w:val="18"/>
        </w:rPr>
      </w:pPr>
      <w:r>
        <w:rPr>
          <w:rFonts w:ascii="Helvetica" w:hAnsi="Helvetica" w:cs="Helvetica"/>
          <w:b/>
          <w:bCs/>
          <w:sz w:val="18"/>
          <w:szCs w:val="18"/>
        </w:rPr>
        <w:t>1 DOWNLOAD DOS ARQUIVOS RELATIVOS AO ANEXO I DO EDITAL</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spacing w:line="228" w:lineRule="auto"/>
        <w:jc w:val="both"/>
        <w:rPr>
          <w:rFonts w:ascii="Helvetica" w:hAnsi="Helvetica" w:cs="Helvetica"/>
          <w:sz w:val="18"/>
          <w:szCs w:val="18"/>
        </w:rPr>
      </w:pPr>
      <w:r>
        <w:rPr>
          <w:rFonts w:ascii="Helvetica" w:hAnsi="Helvetica" w:cs="Helvetica"/>
          <w:sz w:val="18"/>
          <w:szCs w:val="18"/>
        </w:rPr>
        <w:t>1.1 O programa para a formulação da proposta ESPROPOSTA.EXE, e o arquivo da proposta do edital (PROPOSTA.ESL), devem ser “baixados” no site da Prefeitura Municipal de Diamante do Sul (</w:t>
      </w:r>
      <w:r>
        <w:rPr>
          <w:rFonts w:ascii="Helvetica" w:hAnsi="Helvetica" w:cs="Helvetica"/>
          <w:sz w:val="18"/>
          <w:szCs w:val="18"/>
          <w:u w:val="single"/>
        </w:rPr>
        <w:t>www.Diamante do Sul.pr.gov.br</w:t>
      </w:r>
      <w:r>
        <w:rPr>
          <w:rFonts w:ascii="Helvetica" w:hAnsi="Helvetica" w:cs="Helvetica"/>
          <w:sz w:val="18"/>
          <w:szCs w:val="18"/>
        </w:rPr>
        <w:t xml:space="preserve">), na página INFORMACOES=&gt;LINKS UTEIS, na seção de </w:t>
      </w:r>
      <w:r>
        <w:rPr>
          <w:rFonts w:ascii="Helvetica" w:hAnsi="Helvetica" w:cs="Helvetica"/>
          <w:i/>
          <w:iCs/>
          <w:sz w:val="18"/>
          <w:szCs w:val="18"/>
        </w:rPr>
        <w:t>Downloads</w:t>
      </w:r>
      <w:r>
        <w:rPr>
          <w:rFonts w:ascii="Helvetica" w:hAnsi="Helvetica" w:cs="Helvetica"/>
          <w:sz w:val="18"/>
          <w:szCs w:val="18"/>
        </w:rPr>
        <w:t>.</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spacing w:after="195" w:line="276" w:lineRule="auto"/>
        <w:ind w:left="-1140"/>
        <w:jc w:val="both"/>
        <w:rPr>
          <w:rFonts w:ascii="Times New Roman" w:hAnsi="Times New Roman" w:cs="Times New Roman"/>
        </w:rPr>
      </w:pPr>
      <w:r>
        <w:rPr>
          <w:rFonts w:ascii="Times New Roman" w:hAnsi="Times New Roman" w:cs="Times New Roman"/>
          <w:noProof/>
          <w:lang w:val="pt-BR"/>
        </w:rPr>
        <w:drawing>
          <wp:inline distT="0" distB="0" distL="0" distR="0" wp14:anchorId="183A9004" wp14:editId="19B3A792">
            <wp:extent cx="6457950" cy="38385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57950" cy="3838575"/>
                    </a:xfrm>
                    <a:prstGeom prst="rect">
                      <a:avLst/>
                    </a:prstGeom>
                    <a:noFill/>
                    <a:ln>
                      <a:noFill/>
                    </a:ln>
                  </pic:spPr>
                </pic:pic>
              </a:graphicData>
            </a:graphic>
          </wp:inline>
        </w:drawing>
      </w:r>
    </w:p>
    <w:p w:rsidR="00E15523" w:rsidRDefault="00E15523" w:rsidP="00E15523">
      <w:pPr>
        <w:pStyle w:val="ParagraphStyle"/>
        <w:jc w:val="both"/>
        <w:rPr>
          <w:rFonts w:ascii="Helvetica" w:hAnsi="Helvetica" w:cs="Helvetica"/>
          <w:sz w:val="18"/>
          <w:szCs w:val="18"/>
        </w:rPr>
      </w:pPr>
      <w:r>
        <w:rPr>
          <w:rFonts w:ascii="Helvetica" w:hAnsi="Helvetica" w:cs="Helvetica"/>
          <w:b/>
          <w:bCs/>
          <w:sz w:val="18"/>
          <w:szCs w:val="18"/>
        </w:rPr>
        <w:t>PASSO 1</w:t>
      </w:r>
      <w:r>
        <w:rPr>
          <w:rFonts w:ascii="Helvetica" w:hAnsi="Helvetica" w:cs="Helvetica"/>
          <w:sz w:val="18"/>
          <w:szCs w:val="18"/>
        </w:rPr>
        <w:t>. Depois de acessado a página da Prefeitura, clique no link INFORMAÇÕES=&gt;LINKS ÚTEIS.</w:t>
      </w:r>
    </w:p>
    <w:p w:rsidR="00E15523" w:rsidRDefault="00E15523" w:rsidP="00E15523">
      <w:pPr>
        <w:pStyle w:val="ParagraphStyle"/>
        <w:jc w:val="both"/>
        <w:rPr>
          <w:rFonts w:ascii="Helvetica" w:hAnsi="Helvetica" w:cs="Helvetica"/>
          <w:sz w:val="18"/>
          <w:szCs w:val="18"/>
        </w:rPr>
      </w:pPr>
    </w:p>
    <w:p w:rsidR="00E15523" w:rsidRDefault="00E15523" w:rsidP="00E15523">
      <w:pPr>
        <w:pStyle w:val="ParagraphStyle"/>
        <w:jc w:val="both"/>
        <w:rPr>
          <w:rFonts w:ascii="Helvetica" w:hAnsi="Helvetica" w:cs="Helvetica"/>
          <w:sz w:val="18"/>
          <w:szCs w:val="18"/>
        </w:rPr>
      </w:pPr>
    </w:p>
    <w:p w:rsidR="00E15523" w:rsidRDefault="00E15523" w:rsidP="00E15523">
      <w:pPr>
        <w:pStyle w:val="ParagraphStyle"/>
        <w:jc w:val="both"/>
        <w:rPr>
          <w:rFonts w:ascii="Helvetica" w:hAnsi="Helvetica" w:cs="Helvetica"/>
          <w:sz w:val="18"/>
          <w:szCs w:val="18"/>
        </w:rPr>
      </w:pPr>
    </w:p>
    <w:p w:rsidR="00E15523" w:rsidRDefault="00E15523" w:rsidP="00E15523">
      <w:pPr>
        <w:pStyle w:val="ParagraphStyle"/>
        <w:jc w:val="both"/>
        <w:rPr>
          <w:rFonts w:ascii="Helvetica" w:hAnsi="Helvetica" w:cs="Helvetica"/>
          <w:sz w:val="18"/>
          <w:szCs w:val="18"/>
        </w:rPr>
      </w:pPr>
    </w:p>
    <w:p w:rsidR="00E15523" w:rsidRDefault="00E15523" w:rsidP="00E15523">
      <w:pPr>
        <w:pStyle w:val="ParagraphStyle"/>
        <w:jc w:val="both"/>
        <w:rPr>
          <w:rFonts w:ascii="Helvetica" w:hAnsi="Helvetica" w:cs="Helvetica"/>
          <w:sz w:val="18"/>
          <w:szCs w:val="18"/>
        </w:rPr>
      </w:pPr>
    </w:p>
    <w:p w:rsidR="00E15523" w:rsidRDefault="00E15523" w:rsidP="00E15523">
      <w:pPr>
        <w:pStyle w:val="ParagraphStyle"/>
        <w:ind w:left="-1425"/>
        <w:jc w:val="both"/>
        <w:rPr>
          <w:rFonts w:ascii="Helvetica" w:hAnsi="Helvetica" w:cs="Helvetica"/>
          <w:sz w:val="18"/>
          <w:szCs w:val="18"/>
        </w:rPr>
      </w:pPr>
      <w:r>
        <w:rPr>
          <w:rFonts w:ascii="Helvetica" w:hAnsi="Helvetica" w:cs="Helvetica"/>
          <w:noProof/>
          <w:sz w:val="18"/>
          <w:szCs w:val="18"/>
          <w:lang w:val="pt-BR"/>
        </w:rPr>
        <w:lastRenderedPageBreak/>
        <w:drawing>
          <wp:inline distT="0" distB="0" distL="0" distR="0" wp14:anchorId="7A41777C" wp14:editId="3C91D7F8">
            <wp:extent cx="6705600" cy="602932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05600" cy="6029325"/>
                    </a:xfrm>
                    <a:prstGeom prst="rect">
                      <a:avLst/>
                    </a:prstGeom>
                    <a:noFill/>
                    <a:ln>
                      <a:noFill/>
                    </a:ln>
                  </pic:spPr>
                </pic:pic>
              </a:graphicData>
            </a:graphic>
          </wp:inline>
        </w:drawing>
      </w:r>
    </w:p>
    <w:p w:rsidR="00E15523" w:rsidRDefault="00E15523" w:rsidP="00E15523">
      <w:pPr>
        <w:pStyle w:val="ParagraphStyle"/>
        <w:spacing w:after="195" w:line="276" w:lineRule="auto"/>
        <w:ind w:left="-1140"/>
        <w:jc w:val="both"/>
        <w:rPr>
          <w:rFonts w:ascii="Helvetica" w:hAnsi="Helvetica" w:cs="Helvetica"/>
          <w:b/>
          <w:bCs/>
          <w:sz w:val="18"/>
          <w:szCs w:val="18"/>
        </w:rPr>
      </w:pPr>
    </w:p>
    <w:p w:rsidR="00E15523" w:rsidRDefault="00E15523" w:rsidP="00E15523">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PASSO 2. Faça o Download do aplicativo e execute em sua maquina.</w:t>
      </w:r>
    </w:p>
    <w:p w:rsidR="00E15523" w:rsidRDefault="00E15523" w:rsidP="00E15523">
      <w:pPr>
        <w:pStyle w:val="ParagraphStyle"/>
        <w:spacing w:after="195" w:line="276" w:lineRule="auto"/>
        <w:ind w:left="-1140"/>
        <w:jc w:val="both"/>
        <w:rPr>
          <w:rFonts w:ascii="Helvetica" w:hAnsi="Helvetica" w:cs="Helvetica"/>
          <w:b/>
          <w:bCs/>
          <w:sz w:val="18"/>
          <w:szCs w:val="18"/>
        </w:rPr>
      </w:pPr>
    </w:p>
    <w:p w:rsidR="00E15523" w:rsidRDefault="00E15523" w:rsidP="00E15523">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 xml:space="preserve">PARA PREENCHIMENTO DO APLICATIVO DEVERÁ ACESSAR O ARQUIVO “PROPOSTA.ESL” que esta disponível juntamente com a publicação do edital no LINK: </w:t>
      </w:r>
      <w:hyperlink r:id="rId9" w:history="1">
        <w:r>
          <w:rPr>
            <w:rFonts w:ascii="Helvetica" w:hAnsi="Helvetica" w:cs="Helvetica"/>
            <w:b/>
            <w:bCs/>
            <w:color w:val="0000FF"/>
            <w:sz w:val="18"/>
            <w:szCs w:val="18"/>
            <w:u w:val="single"/>
          </w:rPr>
          <w:t>http://www.diamantedosul.pr.gov.br/acoes-das-secretarias/category/19-pregao.html</w:t>
        </w:r>
      </w:hyperlink>
    </w:p>
    <w:p w:rsidR="00E15523" w:rsidRDefault="00E15523" w:rsidP="00E15523">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OBS: Qualquer duvida no preenchimento, estamos a disposição nos endereços e-mails e telefones citados no edital.</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ind w:left="15"/>
        <w:jc w:val="both"/>
        <w:rPr>
          <w:rFonts w:ascii="Helvetica" w:hAnsi="Helvetica" w:cs="Helvetica"/>
          <w:b/>
          <w:bCs/>
          <w:sz w:val="20"/>
          <w:szCs w:val="20"/>
        </w:rPr>
      </w:pPr>
      <w:r>
        <w:rPr>
          <w:rFonts w:ascii="Helvetica" w:hAnsi="Helvetica" w:cs="Helvetica"/>
          <w:b/>
          <w:bCs/>
          <w:sz w:val="20"/>
          <w:szCs w:val="20"/>
        </w:rPr>
        <w:lastRenderedPageBreak/>
        <w:t>3. TÉRMINO DO PREENCHIMENTO</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ind w:left="15" w:right="105"/>
        <w:jc w:val="both"/>
        <w:rPr>
          <w:rFonts w:ascii="Helvetica" w:hAnsi="Helvetica" w:cs="Helvetica"/>
          <w:sz w:val="20"/>
          <w:szCs w:val="20"/>
        </w:rPr>
      </w:pPr>
      <w:r>
        <w:rPr>
          <w:rFonts w:ascii="Helvetica" w:hAnsi="Helvetica" w:cs="Helvetica"/>
          <w:b/>
          <w:bCs/>
          <w:sz w:val="20"/>
          <w:szCs w:val="20"/>
        </w:rPr>
        <w:t xml:space="preserve">3.1 </w:t>
      </w:r>
      <w:r>
        <w:rPr>
          <w:rFonts w:ascii="Helvetica" w:hAnsi="Helvetica" w:cs="Helvetica"/>
          <w:sz w:val="20"/>
          <w:szCs w:val="20"/>
        </w:rPr>
        <w:t>Após o término da digitação de todos os valores, é necessário imprimir estes dados no papel e</w:t>
      </w:r>
      <w:r>
        <w:rPr>
          <w:rFonts w:ascii="Helvetica" w:hAnsi="Helvetica" w:cs="Helvetica"/>
          <w:b/>
          <w:bCs/>
          <w:sz w:val="20"/>
          <w:szCs w:val="20"/>
        </w:rPr>
        <w:t xml:space="preserve"> </w:t>
      </w:r>
      <w:r>
        <w:rPr>
          <w:rFonts w:ascii="Helvetica" w:hAnsi="Helvetica" w:cs="Helvetica"/>
          <w:sz w:val="20"/>
          <w:szCs w:val="20"/>
        </w:rPr>
        <w:t xml:space="preserve">retornar para a Prefeitura com este documento assinado, enviando o arquivo </w:t>
      </w:r>
      <w:r>
        <w:rPr>
          <w:rFonts w:ascii="Helvetica" w:hAnsi="Helvetica" w:cs="Helvetica"/>
          <w:b/>
          <w:bCs/>
          <w:sz w:val="20"/>
          <w:szCs w:val="20"/>
        </w:rPr>
        <w:t>PROPOSTA.ESL</w:t>
      </w:r>
      <w:r>
        <w:rPr>
          <w:rFonts w:ascii="Helvetica" w:hAnsi="Helvetica" w:cs="Helvetica"/>
          <w:sz w:val="20"/>
          <w:szCs w:val="20"/>
        </w:rPr>
        <w:t xml:space="preserve"> num Pendrive ou CD bem acondicionado, para que não sofra danos.</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ind w:left="15"/>
        <w:jc w:val="both"/>
        <w:rPr>
          <w:rFonts w:ascii="Helvetica" w:hAnsi="Helvetica" w:cs="Helvetica"/>
          <w:b/>
          <w:bCs/>
          <w:sz w:val="20"/>
          <w:szCs w:val="20"/>
        </w:rPr>
      </w:pPr>
      <w:r>
        <w:rPr>
          <w:rFonts w:ascii="Helvetica" w:hAnsi="Helvetica" w:cs="Helvetica"/>
          <w:b/>
          <w:bCs/>
          <w:sz w:val="20"/>
          <w:szCs w:val="20"/>
        </w:rPr>
        <w:t>4. PONTOS A SEREM OBSERVADOS:</w:t>
      </w:r>
    </w:p>
    <w:p w:rsidR="00E15523" w:rsidRDefault="00E15523" w:rsidP="00E15523">
      <w:pPr>
        <w:pStyle w:val="ParagraphStyle"/>
        <w:jc w:val="both"/>
        <w:rPr>
          <w:rFonts w:ascii="Times New Roman" w:hAnsi="Times New Roman" w:cs="Times New Roman"/>
        </w:rPr>
      </w:pPr>
    </w:p>
    <w:p w:rsidR="00E15523" w:rsidRDefault="00E15523" w:rsidP="00E15523">
      <w:pPr>
        <w:pStyle w:val="ParagraphStyle"/>
        <w:numPr>
          <w:ilvl w:val="0"/>
          <w:numId w:val="39"/>
        </w:numPr>
        <w:spacing w:line="264" w:lineRule="auto"/>
        <w:ind w:right="5085"/>
        <w:jc w:val="both"/>
        <w:rPr>
          <w:rFonts w:ascii="Helvetica" w:hAnsi="Helvetica" w:cs="Helvetica"/>
          <w:sz w:val="20"/>
          <w:szCs w:val="20"/>
        </w:rPr>
      </w:pPr>
      <w:r>
        <w:rPr>
          <w:rFonts w:ascii="Helvetica" w:hAnsi="Helvetica" w:cs="Helvetica"/>
          <w:sz w:val="20"/>
          <w:szCs w:val="20"/>
        </w:rPr>
        <w:t xml:space="preserve">AO DIGITAR O VALOR NÃO USAR PONTO. EX: 1520,00 (CERTO) - EX: 1.520,00 (ERRADO) </w:t>
      </w:r>
    </w:p>
    <w:p w:rsidR="00E15523" w:rsidRDefault="00E15523" w:rsidP="00E15523">
      <w:pPr>
        <w:pStyle w:val="ParagraphStyle"/>
        <w:jc w:val="both"/>
        <w:rPr>
          <w:rFonts w:ascii="Helvetica" w:hAnsi="Helvetica" w:cs="Helvetica"/>
          <w:b/>
          <w:bCs/>
          <w:sz w:val="20"/>
          <w:szCs w:val="20"/>
        </w:rPr>
      </w:pPr>
    </w:p>
    <w:p w:rsidR="00E15523" w:rsidRDefault="00E15523" w:rsidP="00E15523">
      <w:pPr>
        <w:pStyle w:val="ParagraphStyle"/>
        <w:numPr>
          <w:ilvl w:val="0"/>
          <w:numId w:val="39"/>
        </w:numPr>
        <w:spacing w:line="228" w:lineRule="auto"/>
        <w:ind w:right="105"/>
        <w:jc w:val="both"/>
        <w:rPr>
          <w:rFonts w:ascii="Helvetica" w:hAnsi="Helvetica" w:cs="Helvetica"/>
          <w:sz w:val="20"/>
          <w:szCs w:val="20"/>
        </w:rPr>
      </w:pPr>
      <w:r>
        <w:rPr>
          <w:rFonts w:ascii="Helvetica" w:hAnsi="Helvetica" w:cs="Helvetica"/>
          <w:sz w:val="20"/>
          <w:szCs w:val="20"/>
        </w:rPr>
        <w:t xml:space="preserve">AO DIGITAR O VALOR DA MERCADORIA, SEMPRE RESPEITAR A COLUNA DO VALOR MÁXIMO UNITÁRIO. </w:t>
      </w:r>
    </w:p>
    <w:p w:rsidR="00E15523" w:rsidRDefault="00E15523" w:rsidP="00E15523">
      <w:pPr>
        <w:pStyle w:val="ParagraphStyle"/>
        <w:jc w:val="both"/>
        <w:rPr>
          <w:rFonts w:ascii="Helvetica" w:hAnsi="Helvetica" w:cs="Helvetica"/>
          <w:b/>
          <w:bCs/>
          <w:sz w:val="20"/>
          <w:szCs w:val="20"/>
        </w:rPr>
      </w:pPr>
    </w:p>
    <w:p w:rsidR="00E15523" w:rsidRDefault="00E15523" w:rsidP="00E15523">
      <w:pPr>
        <w:pStyle w:val="ParagraphStyle"/>
        <w:numPr>
          <w:ilvl w:val="0"/>
          <w:numId w:val="39"/>
        </w:numPr>
        <w:jc w:val="both"/>
        <w:rPr>
          <w:rFonts w:ascii="Helvetica" w:hAnsi="Helvetica" w:cs="Helvetica"/>
          <w:sz w:val="20"/>
          <w:szCs w:val="20"/>
        </w:rPr>
      </w:pPr>
      <w:r>
        <w:rPr>
          <w:rFonts w:ascii="Helvetica" w:hAnsi="Helvetica"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E15523" w:rsidRPr="005B5ED7" w:rsidRDefault="00E15523" w:rsidP="00E15523">
      <w:pPr>
        <w:pStyle w:val="Corpodetexto"/>
        <w:tabs>
          <w:tab w:val="left" w:pos="1985"/>
        </w:tabs>
        <w:ind w:right="567"/>
        <w:rPr>
          <w:rFonts w:ascii="Arial" w:hAnsi="Arial" w:cs="Arial"/>
          <w:spacing w:val="-3"/>
          <w:lang w:val="x-none"/>
        </w:rPr>
      </w:pPr>
    </w:p>
    <w:p w:rsidR="006F47C4" w:rsidRPr="00E15523" w:rsidRDefault="006F47C4">
      <w:pPr>
        <w:rPr>
          <w:lang w:val="x-none"/>
        </w:rPr>
      </w:pPr>
      <w:bookmarkStart w:id="0" w:name="_GoBack"/>
      <w:bookmarkEnd w:id="0"/>
    </w:p>
    <w:sectPr w:rsidR="006F47C4" w:rsidRPr="00E15523" w:rsidSect="006F41EF">
      <w:headerReference w:type="even" r:id="rId10"/>
      <w:headerReference w:type="default" r:id="rId11"/>
      <w:footerReference w:type="even" r:id="rId12"/>
      <w:footerReference w:type="default" r:id="rId13"/>
      <w:headerReference w:type="first" r:id="rId14"/>
      <w:footerReference w:type="first" r:id="rId15"/>
      <w:footnotePr>
        <w:pos w:val="beneathText"/>
      </w:footnotePr>
      <w:pgSz w:w="11905" w:h="16837"/>
      <w:pgMar w:top="866" w:right="1134" w:bottom="1560" w:left="1701" w:header="284" w:footer="1134"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tarSymbol">
    <w:altName w:val="Arial Unicode MS"/>
    <w:panose1 w:val="00000000000000000000"/>
    <w:charset w:val="02"/>
    <w:family w:val="auto"/>
    <w:notTrueType/>
    <w:pitch w:val="default"/>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48FA" w:rsidRDefault="00E1552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2748FA" w:rsidRDefault="00E15523">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48FA" w:rsidRPr="0056632B" w:rsidRDefault="00E15523" w:rsidP="006F41EF">
    <w:pPr>
      <w:pStyle w:val="Rodap"/>
      <w:rPr>
        <w:b/>
        <w:color w:val="808080"/>
        <w:sz w:val="16"/>
      </w:rPr>
    </w:pPr>
    <w:r w:rsidRPr="0056632B">
      <w:rPr>
        <w:b/>
        <w:color w:val="808080"/>
        <w:sz w:val="16"/>
      </w:rPr>
      <w:t>_____________________________________________________________________________________________________________</w:t>
    </w:r>
  </w:p>
  <w:p w:rsidR="002748FA" w:rsidRPr="0056632B" w:rsidRDefault="00E15523" w:rsidP="006F41EF">
    <w:pPr>
      <w:pStyle w:val="Rodap"/>
      <w:jc w:val="center"/>
      <w:rPr>
        <w:b/>
        <w:color w:val="808080"/>
        <w:sz w:val="16"/>
        <w:szCs w:val="16"/>
      </w:rPr>
    </w:pPr>
    <w:r w:rsidRPr="0056632B">
      <w:rPr>
        <w:b/>
        <w:color w:val="808080"/>
        <w:sz w:val="16"/>
        <w:szCs w:val="16"/>
      </w:rPr>
      <w:t xml:space="preserve">AV. </w:t>
    </w:r>
    <w:r>
      <w:rPr>
        <w:b/>
        <w:color w:val="808080"/>
        <w:sz w:val="16"/>
        <w:szCs w:val="16"/>
      </w:rPr>
      <w:t>GETULIO VARGAS</w:t>
    </w:r>
    <w:r w:rsidRPr="0056632B">
      <w:rPr>
        <w:b/>
        <w:color w:val="808080"/>
        <w:sz w:val="16"/>
        <w:szCs w:val="16"/>
      </w:rPr>
      <w:t xml:space="preserve"> ,</w:t>
    </w:r>
    <w:r>
      <w:rPr>
        <w:b/>
        <w:color w:val="808080"/>
        <w:sz w:val="16"/>
        <w:szCs w:val="16"/>
      </w:rPr>
      <w:t xml:space="preserve"> S</w:t>
    </w:r>
    <w:r w:rsidRPr="0056632B">
      <w:rPr>
        <w:b/>
        <w:color w:val="808080"/>
        <w:sz w:val="16"/>
        <w:szCs w:val="16"/>
      </w:rPr>
      <w:t>N.º – BAIRRO CENTRO</w:t>
    </w:r>
  </w:p>
  <w:p w:rsidR="002748FA" w:rsidRPr="0056632B" w:rsidRDefault="00E15523" w:rsidP="006F41EF">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32301297</w:t>
    </w:r>
    <w:r w:rsidRPr="0056632B">
      <w:rPr>
        <w:b/>
        <w:color w:val="808080"/>
        <w:sz w:val="16"/>
        <w:szCs w:val="16"/>
      </w:rPr>
      <w:t xml:space="preserve">EP – </w:t>
    </w:r>
    <w:r>
      <w:rPr>
        <w:b/>
        <w:color w:val="808080"/>
        <w:sz w:val="16"/>
        <w:szCs w:val="16"/>
      </w:rPr>
      <w:t>85.408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2748FA" w:rsidRDefault="00E15523" w:rsidP="006F41EF">
    <w:pPr>
      <w:pStyle w:val="Rodap"/>
      <w:jc w:val="right"/>
    </w:pPr>
    <w:r>
      <w:fldChar w:fldCharType="begin"/>
    </w:r>
    <w:r>
      <w:instrText xml:space="preserve"> PAGE   \* MERGEFORMAT </w:instrText>
    </w:r>
    <w:r>
      <w:fldChar w:fldCharType="separate"/>
    </w:r>
    <w:r>
      <w:rPr>
        <w:noProof/>
      </w:rPr>
      <w:t>26</w:t>
    </w:r>
    <w:r>
      <w:rPr>
        <w:noProof/>
      </w:rPr>
      <w:fldChar w:fldCharType="end"/>
    </w:r>
  </w:p>
  <w:p w:rsidR="002748FA" w:rsidRDefault="00E15523" w:rsidP="006F41EF">
    <w:pPr>
      <w:pStyle w:val="Rodap"/>
      <w:jc w:val="center"/>
      <w:rPr>
        <w:rFonts w:ascii="Verdana" w:hAnsi="Verdana"/>
        <w:b/>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B40" w:rsidRDefault="00E15523">
    <w:pPr>
      <w:pStyle w:val="Rodap"/>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B40" w:rsidRDefault="00E15523">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43"/>
      <w:gridCol w:w="2730"/>
    </w:tblGrid>
    <w:tr w:rsidR="002748FA" w:rsidRPr="000C4752" w:rsidTr="00754D54">
      <w:tc>
        <w:tcPr>
          <w:tcW w:w="7443" w:type="dxa"/>
          <w:shd w:val="clear" w:color="auto" w:fill="auto"/>
        </w:tcPr>
        <w:p w:rsidR="002748FA" w:rsidRPr="001317D4" w:rsidRDefault="00E15523" w:rsidP="006F41EF">
          <w:pPr>
            <w:pStyle w:val="Cabealho"/>
            <w:ind w:left="-993"/>
            <w:jc w:val="right"/>
            <w:rPr>
              <w:rFonts w:ascii="Verdana" w:hAnsi="Verdana"/>
              <w:b/>
              <w:bCs/>
              <w:sz w:val="22"/>
            </w:rPr>
          </w:pPr>
          <w:r>
            <w:rPr>
              <w:noProof/>
            </w:rPr>
            <w:drawing>
              <wp:inline distT="0" distB="0" distL="0" distR="0" wp14:anchorId="24B731CC" wp14:editId="22FE2120">
                <wp:extent cx="5191125" cy="1019175"/>
                <wp:effectExtent l="1905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5191125" cy="1019175"/>
                        </a:xfrm>
                        <a:prstGeom prst="rect">
                          <a:avLst/>
                        </a:prstGeom>
                        <a:noFill/>
                        <a:ln w="9525">
                          <a:noFill/>
                          <a:miter lim="800000"/>
                          <a:headEnd/>
                          <a:tailEnd/>
                        </a:ln>
                      </pic:spPr>
                    </pic:pic>
                  </a:graphicData>
                </a:graphic>
              </wp:inline>
            </w:drawing>
          </w:r>
        </w:p>
      </w:tc>
      <w:tc>
        <w:tcPr>
          <w:tcW w:w="2730" w:type="dxa"/>
          <w:shd w:val="clear" w:color="auto" w:fill="auto"/>
        </w:tcPr>
        <w:p w:rsidR="002748FA" w:rsidRPr="001317D4" w:rsidRDefault="00E15523" w:rsidP="006F41EF">
          <w:pPr>
            <w:pStyle w:val="Cabealho"/>
            <w:jc w:val="right"/>
            <w:rPr>
              <w:rFonts w:ascii="Verdana" w:hAnsi="Verdana"/>
              <w:b/>
              <w:bCs/>
              <w:sz w:val="22"/>
            </w:rPr>
          </w:pPr>
          <w:r w:rsidRPr="001317D4">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34165951" r:id="rId3"/>
            </w:object>
          </w:r>
        </w:p>
      </w:tc>
    </w:tr>
  </w:tbl>
  <w:p w:rsidR="002748FA" w:rsidRDefault="00E15523" w:rsidP="006F41EF">
    <w:pPr>
      <w:pStyle w:val="Cabealho"/>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B40" w:rsidRDefault="00E15523">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upperRoman"/>
      <w:lvlText w:val="%1 -"/>
      <w:lvlJc w:val="left"/>
      <w:pPr>
        <w:tabs>
          <w:tab w:val="num" w:pos="720"/>
        </w:tabs>
      </w:pPr>
    </w:lvl>
  </w:abstractNum>
  <w:abstractNum w:abstractNumId="2">
    <w:nsid w:val="00000003"/>
    <w:multiLevelType w:val="multilevel"/>
    <w:tmpl w:val="00000003"/>
    <w:name w:val="WW8Num3"/>
    <w:lvl w:ilvl="0">
      <w:start w:val="1"/>
      <w:numFmt w:val="decimal"/>
      <w:lvlText w:val="%1."/>
      <w:lvlJc w:val="left"/>
      <w:pPr>
        <w:tabs>
          <w:tab w:val="num" w:pos="360"/>
        </w:tabs>
      </w:pPr>
    </w:lvl>
    <w:lvl w:ilvl="1">
      <w:start w:val="2"/>
      <w:numFmt w:val="decimal"/>
      <w:lvlText w:val="%1.%2."/>
      <w:lvlJc w:val="left"/>
      <w:pPr>
        <w:tabs>
          <w:tab w:val="num" w:pos="420"/>
        </w:tabs>
      </w:pPr>
      <w:rPr>
        <w:b/>
      </w:rPr>
    </w:lvl>
    <w:lvl w:ilvl="2">
      <w:start w:val="1"/>
      <w:numFmt w:val="decimal"/>
      <w:lvlText w:val="%1.%2.%3."/>
      <w:lvlJc w:val="left"/>
      <w:pPr>
        <w:tabs>
          <w:tab w:val="num" w:pos="720"/>
        </w:tabs>
      </w:pPr>
      <w:rPr>
        <w:b/>
      </w:rPr>
    </w:lvl>
    <w:lvl w:ilvl="3">
      <w:start w:val="1"/>
      <w:numFmt w:val="decimal"/>
      <w:lvlText w:val="%1.%2.%3.%4."/>
      <w:lvlJc w:val="left"/>
      <w:pPr>
        <w:tabs>
          <w:tab w:val="num" w:pos="720"/>
        </w:tabs>
      </w:pPr>
      <w:rPr>
        <w:b/>
      </w:rPr>
    </w:lvl>
    <w:lvl w:ilvl="4">
      <w:start w:val="1"/>
      <w:numFmt w:val="decimal"/>
      <w:lvlText w:val="%1.%2.%3.%4.%5."/>
      <w:lvlJc w:val="left"/>
      <w:pPr>
        <w:tabs>
          <w:tab w:val="num" w:pos="1080"/>
        </w:tabs>
      </w:pPr>
      <w:rPr>
        <w:b/>
      </w:rPr>
    </w:lvl>
    <w:lvl w:ilvl="5">
      <w:start w:val="1"/>
      <w:numFmt w:val="decimal"/>
      <w:lvlText w:val="%1.%2.%3.%4.%5.%6."/>
      <w:lvlJc w:val="left"/>
      <w:pPr>
        <w:tabs>
          <w:tab w:val="num" w:pos="1080"/>
        </w:tabs>
      </w:pPr>
      <w:rPr>
        <w:b/>
      </w:rPr>
    </w:lvl>
    <w:lvl w:ilvl="6">
      <w:start w:val="1"/>
      <w:numFmt w:val="decimal"/>
      <w:lvlText w:val="%1.%2.%3.%4.%5.%6.%7."/>
      <w:lvlJc w:val="left"/>
      <w:pPr>
        <w:tabs>
          <w:tab w:val="num" w:pos="1440"/>
        </w:tabs>
      </w:pPr>
      <w:rPr>
        <w:b/>
      </w:rPr>
    </w:lvl>
    <w:lvl w:ilvl="7">
      <w:start w:val="1"/>
      <w:numFmt w:val="decimal"/>
      <w:lvlText w:val="%1.%2.%3.%4.%5.%6.%7.%8."/>
      <w:lvlJc w:val="left"/>
      <w:pPr>
        <w:tabs>
          <w:tab w:val="num" w:pos="1440"/>
        </w:tabs>
      </w:pPr>
      <w:rPr>
        <w:b/>
      </w:rPr>
    </w:lvl>
    <w:lvl w:ilvl="8">
      <w:start w:val="1"/>
      <w:numFmt w:val="decimal"/>
      <w:lvlText w:val="%1.%2.%3.%4.%5.%6.%7.%8.%9."/>
      <w:lvlJc w:val="left"/>
      <w:pPr>
        <w:tabs>
          <w:tab w:val="num" w:pos="1800"/>
        </w:tabs>
      </w:pPr>
      <w:rPr>
        <w:b/>
      </w:rPr>
    </w:lvl>
  </w:abstractNum>
  <w:abstractNum w:abstractNumId="3">
    <w:nsid w:val="00000004"/>
    <w:multiLevelType w:val="multilevel"/>
    <w:tmpl w:val="00000004"/>
    <w:name w:val="WW8Num4"/>
    <w:lvl w:ilvl="0">
      <w:start w:val="1"/>
      <w:numFmt w:val="decimal"/>
      <w:lvlText w:val="%1."/>
      <w:lvlJc w:val="left"/>
      <w:pPr>
        <w:tabs>
          <w:tab w:val="num" w:pos="555"/>
        </w:tabs>
      </w:pPr>
      <w:rPr>
        <w:b/>
      </w:rPr>
    </w:lvl>
    <w:lvl w:ilvl="1">
      <w:start w:val="1"/>
      <w:numFmt w:val="decimal"/>
      <w:lvlText w:val="%1.%2."/>
      <w:lvlJc w:val="left"/>
      <w:pPr>
        <w:tabs>
          <w:tab w:val="num" w:pos="720"/>
        </w:tabs>
      </w:pPr>
      <w:rPr>
        <w:b/>
      </w:rPr>
    </w:lvl>
    <w:lvl w:ilvl="2">
      <w:start w:val="1"/>
      <w:numFmt w:val="decimal"/>
      <w:lvlText w:val="%1.%2.%3."/>
      <w:lvlJc w:val="left"/>
      <w:pPr>
        <w:tabs>
          <w:tab w:val="num" w:pos="720"/>
        </w:tabs>
      </w:pPr>
      <w:rPr>
        <w:b/>
      </w:rPr>
    </w:lvl>
    <w:lvl w:ilvl="3">
      <w:start w:val="1"/>
      <w:numFmt w:val="decimal"/>
      <w:lvlText w:val="%1.%2.%3.%4."/>
      <w:lvlJc w:val="left"/>
      <w:pPr>
        <w:tabs>
          <w:tab w:val="num" w:pos="1080"/>
        </w:tabs>
      </w:pPr>
      <w:rPr>
        <w:b/>
      </w:rPr>
    </w:lvl>
    <w:lvl w:ilvl="4">
      <w:start w:val="1"/>
      <w:numFmt w:val="decimal"/>
      <w:lvlText w:val="%1.%2.%3.%4.%5."/>
      <w:lvlJc w:val="left"/>
      <w:pPr>
        <w:tabs>
          <w:tab w:val="num" w:pos="1440"/>
        </w:tabs>
      </w:pPr>
      <w:rPr>
        <w:b/>
      </w:rPr>
    </w:lvl>
    <w:lvl w:ilvl="5">
      <w:start w:val="1"/>
      <w:numFmt w:val="decimal"/>
      <w:lvlText w:val="%1.%2.%3.%4.%5.%6."/>
      <w:lvlJc w:val="left"/>
      <w:pPr>
        <w:tabs>
          <w:tab w:val="num" w:pos="1440"/>
        </w:tabs>
      </w:pPr>
      <w:rPr>
        <w:b/>
      </w:rPr>
    </w:lvl>
    <w:lvl w:ilvl="6">
      <w:start w:val="1"/>
      <w:numFmt w:val="decimal"/>
      <w:lvlText w:val="%1.%2.%3.%4.%5.%6.%7."/>
      <w:lvlJc w:val="left"/>
      <w:pPr>
        <w:tabs>
          <w:tab w:val="num" w:pos="1800"/>
        </w:tabs>
      </w:pPr>
      <w:rPr>
        <w:b/>
      </w:rPr>
    </w:lvl>
    <w:lvl w:ilvl="7">
      <w:start w:val="1"/>
      <w:numFmt w:val="decimal"/>
      <w:lvlText w:val="%1.%2.%3.%4.%5.%6.%7.%8."/>
      <w:lvlJc w:val="left"/>
      <w:pPr>
        <w:tabs>
          <w:tab w:val="num" w:pos="1800"/>
        </w:tabs>
      </w:pPr>
      <w:rPr>
        <w:b/>
      </w:rPr>
    </w:lvl>
    <w:lvl w:ilvl="8">
      <w:start w:val="1"/>
      <w:numFmt w:val="decimal"/>
      <w:lvlText w:val="%1.%2.%3.%4.%5.%6.%7.%8.%9."/>
      <w:lvlJc w:val="left"/>
      <w:pPr>
        <w:tabs>
          <w:tab w:val="num" w:pos="2160"/>
        </w:tabs>
      </w:pPr>
      <w:rPr>
        <w:b/>
      </w:rPr>
    </w:lvl>
  </w:abstractNum>
  <w:abstractNum w:abstractNumId="4">
    <w:nsid w:val="00000005"/>
    <w:multiLevelType w:val="multilevel"/>
    <w:tmpl w:val="901022EE"/>
    <w:name w:val="WW8Num5"/>
    <w:lvl w:ilvl="0">
      <w:start w:val="1"/>
      <w:numFmt w:val="lowerLetter"/>
      <w:lvlText w:val="%1)"/>
      <w:lvlJc w:val="right"/>
      <w:pPr>
        <w:tabs>
          <w:tab w:val="num" w:pos="720"/>
        </w:tabs>
      </w:pPr>
      <w:rPr>
        <w:rFonts w:ascii="Arial" w:eastAsia="Tahoma" w:hAnsi="Arial" w:cs="Arial" w:hint="default"/>
      </w:rPr>
    </w:lvl>
    <w:lvl w:ilvl="1">
      <w:start w:val="1"/>
      <w:numFmt w:val="bullet"/>
      <w:lvlText w:val="o"/>
      <w:lvlJc w:val="left"/>
      <w:pPr>
        <w:tabs>
          <w:tab w:val="num" w:pos="1620"/>
        </w:tabs>
      </w:pPr>
      <w:rPr>
        <w:rFonts w:ascii="Courier New" w:hAnsi="Courier New"/>
        <w:b/>
      </w:rPr>
    </w:lvl>
    <w:lvl w:ilvl="2">
      <w:start w:val="1"/>
      <w:numFmt w:val="bullet"/>
      <w:lvlText w:val=""/>
      <w:lvlJc w:val="left"/>
      <w:pPr>
        <w:tabs>
          <w:tab w:val="num" w:pos="2340"/>
        </w:tabs>
      </w:pPr>
      <w:rPr>
        <w:rFonts w:ascii="Wingdings" w:hAnsi="Wingdings" w:cs="Times New Roman"/>
      </w:rPr>
    </w:lvl>
    <w:lvl w:ilvl="3">
      <w:start w:val="1"/>
      <w:numFmt w:val="bullet"/>
      <w:lvlText w:val=""/>
      <w:lvlJc w:val="left"/>
      <w:pPr>
        <w:tabs>
          <w:tab w:val="num" w:pos="3060"/>
        </w:tabs>
      </w:pPr>
      <w:rPr>
        <w:rFonts w:ascii="Symbol" w:hAnsi="Symbol" w:cs="Times New Roman"/>
      </w:rPr>
    </w:lvl>
    <w:lvl w:ilvl="4">
      <w:start w:val="1"/>
      <w:numFmt w:val="bullet"/>
      <w:lvlText w:val="o"/>
      <w:lvlJc w:val="left"/>
      <w:pPr>
        <w:tabs>
          <w:tab w:val="num" w:pos="3780"/>
        </w:tabs>
      </w:pPr>
      <w:rPr>
        <w:rFonts w:ascii="Courier New" w:hAnsi="Courier New"/>
        <w:b/>
      </w:rPr>
    </w:lvl>
    <w:lvl w:ilvl="5">
      <w:start w:val="1"/>
      <w:numFmt w:val="bullet"/>
      <w:lvlText w:val=""/>
      <w:lvlJc w:val="left"/>
      <w:pPr>
        <w:tabs>
          <w:tab w:val="num" w:pos="4500"/>
        </w:tabs>
      </w:pPr>
      <w:rPr>
        <w:rFonts w:ascii="Wingdings" w:hAnsi="Wingdings" w:cs="Times New Roman"/>
      </w:rPr>
    </w:lvl>
    <w:lvl w:ilvl="6">
      <w:start w:val="1"/>
      <w:numFmt w:val="bullet"/>
      <w:lvlText w:val=""/>
      <w:lvlJc w:val="left"/>
      <w:pPr>
        <w:tabs>
          <w:tab w:val="num" w:pos="5220"/>
        </w:tabs>
      </w:pPr>
      <w:rPr>
        <w:rFonts w:ascii="Symbol" w:hAnsi="Symbol" w:cs="Times New Roman"/>
      </w:rPr>
    </w:lvl>
    <w:lvl w:ilvl="7">
      <w:start w:val="1"/>
      <w:numFmt w:val="bullet"/>
      <w:lvlText w:val="o"/>
      <w:lvlJc w:val="left"/>
      <w:pPr>
        <w:tabs>
          <w:tab w:val="num" w:pos="5940"/>
        </w:tabs>
      </w:pPr>
      <w:rPr>
        <w:rFonts w:ascii="Courier New" w:hAnsi="Courier New"/>
        <w:b/>
      </w:rPr>
    </w:lvl>
    <w:lvl w:ilvl="8">
      <w:start w:val="1"/>
      <w:numFmt w:val="bullet"/>
      <w:lvlText w:val=""/>
      <w:lvlJc w:val="left"/>
      <w:pPr>
        <w:tabs>
          <w:tab w:val="num" w:pos="6660"/>
        </w:tabs>
      </w:pPr>
      <w:rPr>
        <w:rFonts w:ascii="Wingdings" w:hAnsi="Wingdings" w:cs="Times New Roman"/>
      </w:rPr>
    </w:lvl>
  </w:abstractNum>
  <w:abstractNum w:abstractNumId="5">
    <w:nsid w:val="00000006"/>
    <w:multiLevelType w:val="singleLevel"/>
    <w:tmpl w:val="00000006"/>
    <w:name w:val="WW8Num6"/>
    <w:lvl w:ilvl="0">
      <w:start w:val="1"/>
      <w:numFmt w:val="bullet"/>
      <w:lvlText w:val=""/>
      <w:lvlJc w:val="left"/>
      <w:pPr>
        <w:tabs>
          <w:tab w:val="num" w:pos="360"/>
        </w:tabs>
      </w:pPr>
      <w:rPr>
        <w:rFonts w:ascii="Wingdings" w:hAnsi="Wingdings" w:cs="Times New Roman"/>
      </w:rPr>
    </w:lvl>
  </w:abstractNum>
  <w:abstractNum w:abstractNumId="6">
    <w:nsid w:val="00000007"/>
    <w:multiLevelType w:val="singleLevel"/>
    <w:tmpl w:val="00000007"/>
    <w:name w:val="WW8Num7"/>
    <w:lvl w:ilvl="0">
      <w:start w:val="1"/>
      <w:numFmt w:val="bullet"/>
      <w:lvlText w:val=""/>
      <w:lvlJc w:val="left"/>
      <w:pPr>
        <w:tabs>
          <w:tab w:val="num" w:pos="360"/>
        </w:tabs>
      </w:pPr>
      <w:rPr>
        <w:rFonts w:ascii="Wingdings" w:hAnsi="Wingdings"/>
        <w:b w:val="0"/>
        <w:i w:val="0"/>
        <w:sz w:val="22"/>
        <w:u w:val="none"/>
      </w:rPr>
    </w:lvl>
  </w:abstractNum>
  <w:abstractNum w:abstractNumId="7">
    <w:nsid w:val="00000008"/>
    <w:multiLevelType w:val="singleLevel"/>
    <w:tmpl w:val="00000008"/>
    <w:name w:val="WW8Num8"/>
    <w:lvl w:ilvl="0">
      <w:start w:val="1"/>
      <w:numFmt w:val="bullet"/>
      <w:lvlText w:val=""/>
      <w:lvlJc w:val="left"/>
      <w:pPr>
        <w:tabs>
          <w:tab w:val="num" w:pos="360"/>
        </w:tabs>
      </w:pPr>
      <w:rPr>
        <w:rFonts w:ascii="Wingdings" w:hAnsi="Wingdings" w:cs="Times New Roman"/>
      </w:rPr>
    </w:lvl>
  </w:abstractNum>
  <w:abstractNum w:abstractNumId="8">
    <w:nsid w:val="00000009"/>
    <w:multiLevelType w:val="singleLevel"/>
    <w:tmpl w:val="00000009"/>
    <w:name w:val="WW8Num9"/>
    <w:lvl w:ilvl="0">
      <w:start w:val="1"/>
      <w:numFmt w:val="bullet"/>
      <w:lvlText w:val=""/>
      <w:lvlJc w:val="left"/>
      <w:pPr>
        <w:tabs>
          <w:tab w:val="num" w:pos="360"/>
        </w:tabs>
      </w:pPr>
      <w:rPr>
        <w:rFonts w:ascii="Wingdings" w:hAnsi="Wingdings"/>
        <w:b/>
        <w:sz w:val="22"/>
        <w:szCs w:val="22"/>
      </w:rPr>
    </w:lvl>
  </w:abstractNum>
  <w:abstractNum w:abstractNumId="9">
    <w:nsid w:val="0000000A"/>
    <w:multiLevelType w:val="singleLevel"/>
    <w:tmpl w:val="0000000A"/>
    <w:name w:val="WW8Num10"/>
    <w:lvl w:ilvl="0">
      <w:start w:val="1"/>
      <w:numFmt w:val="upperRoman"/>
      <w:lvlText w:val="%1 -"/>
      <w:lvlJc w:val="left"/>
      <w:pPr>
        <w:tabs>
          <w:tab w:val="num" w:pos="720"/>
        </w:tabs>
      </w:pPr>
    </w:lvl>
  </w:abstractNum>
  <w:abstractNum w:abstractNumId="10">
    <w:nsid w:val="0000000C"/>
    <w:multiLevelType w:val="singleLevel"/>
    <w:tmpl w:val="0000000C"/>
    <w:name w:val="WW8Num12"/>
    <w:lvl w:ilvl="0">
      <w:start w:val="1"/>
      <w:numFmt w:val="upperRoman"/>
      <w:lvlText w:val="%1 -"/>
      <w:lvlJc w:val="left"/>
      <w:pPr>
        <w:tabs>
          <w:tab w:val="num" w:pos="720"/>
        </w:tabs>
      </w:pPr>
    </w:lvl>
  </w:abstractNum>
  <w:abstractNum w:abstractNumId="11">
    <w:nsid w:val="0000000D"/>
    <w:multiLevelType w:val="singleLevel"/>
    <w:tmpl w:val="9E662118"/>
    <w:name w:val="WW8Num13"/>
    <w:lvl w:ilvl="0">
      <w:start w:val="3"/>
      <w:numFmt w:val="upperRoman"/>
      <w:lvlText w:val="%1 -"/>
      <w:lvlJc w:val="left"/>
      <w:pPr>
        <w:tabs>
          <w:tab w:val="num" w:pos="4975"/>
        </w:tabs>
      </w:pPr>
      <w:rPr>
        <w:b w:val="0"/>
      </w:rPr>
    </w:lvl>
  </w:abstractNum>
  <w:abstractNum w:abstractNumId="12">
    <w:nsid w:val="00000017"/>
    <w:multiLevelType w:val="multilevel"/>
    <w:tmpl w:val="C3066890"/>
    <w:name w:val="WW8Num23"/>
    <w:lvl w:ilvl="0">
      <w:start w:val="1"/>
      <w:numFmt w:val="decimal"/>
      <w:lvlText w:val="%1."/>
      <w:lvlJc w:val="left"/>
      <w:pPr>
        <w:tabs>
          <w:tab w:val="num" w:pos="283"/>
        </w:tabs>
        <w:ind w:left="283" w:hanging="283"/>
      </w:pPr>
      <w:rPr>
        <w:b w:val="0"/>
        <w:color w:val="auto"/>
      </w:rPr>
    </w:lvl>
    <w:lvl w:ilvl="1">
      <w:start w:val="1"/>
      <w:numFmt w:val="decimal"/>
      <w:lvlText w:val="%1.%2"/>
      <w:lvlJc w:val="left"/>
      <w:pPr>
        <w:tabs>
          <w:tab w:val="num" w:pos="1287"/>
        </w:tabs>
        <w:ind w:left="1287" w:hanging="720"/>
      </w:pPr>
      <w:rPr>
        <w:b/>
        <w:sz w:val="24"/>
      </w:rPr>
    </w:lvl>
    <w:lvl w:ilvl="2">
      <w:start w:val="1"/>
      <w:numFmt w:val="decimal"/>
      <w:lvlText w:val="%1.%2.%3"/>
      <w:lvlJc w:val="left"/>
      <w:pPr>
        <w:tabs>
          <w:tab w:val="num" w:pos="1854"/>
        </w:tabs>
        <w:ind w:left="1854" w:hanging="720"/>
      </w:pPr>
      <w:rPr>
        <w:b/>
        <w:sz w:val="24"/>
      </w:rPr>
    </w:lvl>
    <w:lvl w:ilvl="3">
      <w:start w:val="1"/>
      <w:numFmt w:val="decimal"/>
      <w:lvlText w:val="%1.%2.%3.%4"/>
      <w:lvlJc w:val="left"/>
      <w:pPr>
        <w:tabs>
          <w:tab w:val="num" w:pos="2781"/>
        </w:tabs>
        <w:ind w:left="2781" w:hanging="1080"/>
      </w:pPr>
      <w:rPr>
        <w:b/>
        <w:sz w:val="24"/>
      </w:rPr>
    </w:lvl>
    <w:lvl w:ilvl="4">
      <w:start w:val="1"/>
      <w:numFmt w:val="decimal"/>
      <w:lvlText w:val="%1.%2.%3.%4.%5"/>
      <w:lvlJc w:val="left"/>
      <w:pPr>
        <w:tabs>
          <w:tab w:val="num" w:pos="3348"/>
        </w:tabs>
        <w:ind w:left="3348" w:hanging="1080"/>
      </w:pPr>
      <w:rPr>
        <w:b/>
        <w:sz w:val="24"/>
      </w:rPr>
    </w:lvl>
    <w:lvl w:ilvl="5">
      <w:start w:val="1"/>
      <w:numFmt w:val="decimal"/>
      <w:lvlText w:val="%1.%2.%3.%4.%5.%6"/>
      <w:lvlJc w:val="left"/>
      <w:pPr>
        <w:tabs>
          <w:tab w:val="num" w:pos="4275"/>
        </w:tabs>
        <w:ind w:left="4275" w:hanging="1440"/>
      </w:pPr>
      <w:rPr>
        <w:b/>
        <w:sz w:val="24"/>
      </w:rPr>
    </w:lvl>
    <w:lvl w:ilvl="6">
      <w:start w:val="1"/>
      <w:numFmt w:val="decimal"/>
      <w:lvlText w:val="%1.%2.%3.%4.%5.%6.%7"/>
      <w:lvlJc w:val="left"/>
      <w:pPr>
        <w:tabs>
          <w:tab w:val="num" w:pos="5202"/>
        </w:tabs>
        <w:ind w:left="5202" w:hanging="1800"/>
      </w:pPr>
      <w:rPr>
        <w:b/>
        <w:sz w:val="24"/>
      </w:rPr>
    </w:lvl>
    <w:lvl w:ilvl="7">
      <w:start w:val="1"/>
      <w:numFmt w:val="decimal"/>
      <w:lvlText w:val="%1.%2.%3.%4.%5.%6.%7.%8"/>
      <w:lvlJc w:val="left"/>
      <w:pPr>
        <w:tabs>
          <w:tab w:val="num" w:pos="5769"/>
        </w:tabs>
        <w:ind w:left="5769" w:hanging="1800"/>
      </w:pPr>
      <w:rPr>
        <w:b/>
        <w:sz w:val="24"/>
      </w:rPr>
    </w:lvl>
    <w:lvl w:ilvl="8">
      <w:start w:val="1"/>
      <w:numFmt w:val="decimal"/>
      <w:lvlText w:val="%1.%2.%3.%4.%5.%6.%7.%8.%9"/>
      <w:lvlJc w:val="left"/>
      <w:pPr>
        <w:tabs>
          <w:tab w:val="num" w:pos="6696"/>
        </w:tabs>
        <w:ind w:left="6696" w:hanging="2160"/>
      </w:pPr>
      <w:rPr>
        <w:b/>
        <w:sz w:val="24"/>
      </w:rPr>
    </w:lvl>
  </w:abstractNum>
  <w:abstractNum w:abstractNumId="13">
    <w:nsid w:val="01245F64"/>
    <w:multiLevelType w:val="hybridMultilevel"/>
    <w:tmpl w:val="7C86A53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4">
    <w:nsid w:val="02940CF7"/>
    <w:multiLevelType w:val="multilevel"/>
    <w:tmpl w:val="206E703C"/>
    <w:lvl w:ilvl="0">
      <w:start w:val="6"/>
      <w:numFmt w:val="decimal"/>
      <w:pStyle w:val="Ttulo4"/>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5">
    <w:nsid w:val="059F635B"/>
    <w:multiLevelType w:val="multilevel"/>
    <w:tmpl w:val="20F227FA"/>
    <w:lvl w:ilvl="0">
      <w:start w:val="1"/>
      <w:numFmt w:val="decimal"/>
      <w:lvlText w:val="%1."/>
      <w:lvlJc w:val="left"/>
      <w:pPr>
        <w:tabs>
          <w:tab w:val="num" w:pos="1080"/>
        </w:tabs>
        <w:ind w:left="108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nsid w:val="075F6673"/>
    <w:multiLevelType w:val="multilevel"/>
    <w:tmpl w:val="34CE17A4"/>
    <w:lvl w:ilvl="0">
      <w:start w:val="9"/>
      <w:numFmt w:val="decimal"/>
      <w:lvlText w:val="%1"/>
      <w:lvlJc w:val="left"/>
      <w:pPr>
        <w:ind w:left="360" w:hanging="360"/>
      </w:pPr>
      <w:rPr>
        <w:rFonts w:hint="default"/>
        <w:b w:val="0"/>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7">
    <w:nsid w:val="0CE7248A"/>
    <w:multiLevelType w:val="hybridMultilevel"/>
    <w:tmpl w:val="D82CAF9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8">
    <w:nsid w:val="0F487D2D"/>
    <w:multiLevelType w:val="multilevel"/>
    <w:tmpl w:val="E9063DEC"/>
    <w:lvl w:ilvl="0">
      <w:start w:val="1"/>
      <w:numFmt w:val="decimal"/>
      <w:lvlText w:val="%1."/>
      <w:lvlJc w:val="left"/>
      <w:pPr>
        <w:ind w:left="1065" w:hanging="705"/>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20">
    <w:nsid w:val="21BE3BC1"/>
    <w:multiLevelType w:val="hybridMultilevel"/>
    <w:tmpl w:val="3866116A"/>
    <w:lvl w:ilvl="0" w:tplc="4926AECC">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1">
    <w:nsid w:val="23AA6C4D"/>
    <w:multiLevelType w:val="multilevel"/>
    <w:tmpl w:val="EAE0354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2EF76C69"/>
    <w:multiLevelType w:val="multilevel"/>
    <w:tmpl w:val="EE3621D8"/>
    <w:lvl w:ilvl="0">
      <w:start w:val="4"/>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3">
    <w:nsid w:val="386D5C18"/>
    <w:multiLevelType w:val="hybridMultilevel"/>
    <w:tmpl w:val="2A36D2C0"/>
    <w:lvl w:ilvl="0" w:tplc="FD589E30">
      <w:start w:val="1"/>
      <w:numFmt w:val="upperRoman"/>
      <w:lvlText w:val="%1-"/>
      <w:lvlJc w:val="left"/>
      <w:pPr>
        <w:ind w:left="1713" w:hanging="720"/>
      </w:pPr>
      <w:rPr>
        <w:rFonts w:ascii="Arial" w:hAnsi="Arial" w:cs="Arial"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nsid w:val="394B3AFC"/>
    <w:multiLevelType w:val="hybridMultilevel"/>
    <w:tmpl w:val="5A3414B8"/>
    <w:lvl w:ilvl="0" w:tplc="70722106">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5">
    <w:nsid w:val="3E8A785C"/>
    <w:multiLevelType w:val="multilevel"/>
    <w:tmpl w:val="E79C0466"/>
    <w:lvl w:ilvl="0">
      <w:start w:val="19"/>
      <w:numFmt w:val="decimal"/>
      <w:lvlText w:val="%1"/>
      <w:lvlJc w:val="left"/>
      <w:pPr>
        <w:ind w:left="540" w:hanging="540"/>
      </w:pPr>
      <w:rPr>
        <w:rFonts w:hint="default"/>
      </w:rPr>
    </w:lvl>
    <w:lvl w:ilvl="1">
      <w:start w:val="10"/>
      <w:numFmt w:val="decimal"/>
      <w:lvlText w:val="%1.%2"/>
      <w:lvlJc w:val="left"/>
      <w:pPr>
        <w:ind w:left="540" w:hanging="54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0676F8B"/>
    <w:multiLevelType w:val="hybridMultilevel"/>
    <w:tmpl w:val="2E6A2678"/>
    <w:lvl w:ilvl="0" w:tplc="F4A26E70">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7">
    <w:nsid w:val="43292B1A"/>
    <w:multiLevelType w:val="multilevel"/>
    <w:tmpl w:val="79369C4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48035699"/>
    <w:multiLevelType w:val="multilevel"/>
    <w:tmpl w:val="D3946018"/>
    <w:lvl w:ilvl="0">
      <w:start w:val="5"/>
      <w:numFmt w:val="decimal"/>
      <w:lvlText w:val="%1"/>
      <w:lvlJc w:val="left"/>
      <w:pPr>
        <w:tabs>
          <w:tab w:val="num" w:pos="705"/>
        </w:tabs>
        <w:ind w:left="705" w:hanging="705"/>
      </w:pPr>
      <w:rPr>
        <w:rFonts w:hint="default"/>
        <w:i w:val="0"/>
        <w:color w:val="auto"/>
      </w:rPr>
    </w:lvl>
    <w:lvl w:ilvl="1">
      <w:start w:val="1"/>
      <w:numFmt w:val="decimal"/>
      <w:lvlText w:val="%1.%2"/>
      <w:lvlJc w:val="left"/>
      <w:pPr>
        <w:tabs>
          <w:tab w:val="num" w:pos="705"/>
        </w:tabs>
        <w:ind w:left="705" w:hanging="705"/>
      </w:pPr>
      <w:rPr>
        <w:rFonts w:hint="default"/>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i w:val="0"/>
        <w:color w:val="auto"/>
      </w:rPr>
    </w:lvl>
    <w:lvl w:ilvl="4">
      <w:start w:val="1"/>
      <w:numFmt w:val="decimal"/>
      <w:lvlText w:val="%1.%2.%3.%4.%5"/>
      <w:lvlJc w:val="left"/>
      <w:pPr>
        <w:tabs>
          <w:tab w:val="num" w:pos="1080"/>
        </w:tabs>
        <w:ind w:left="1080" w:hanging="1080"/>
      </w:pPr>
      <w:rPr>
        <w:rFonts w:hint="default"/>
        <w:i w:val="0"/>
        <w:color w:val="auto"/>
      </w:rPr>
    </w:lvl>
    <w:lvl w:ilvl="5">
      <w:start w:val="1"/>
      <w:numFmt w:val="decimal"/>
      <w:lvlText w:val="%1.%2.%3.%4.%5.%6"/>
      <w:lvlJc w:val="left"/>
      <w:pPr>
        <w:tabs>
          <w:tab w:val="num" w:pos="1080"/>
        </w:tabs>
        <w:ind w:left="1080" w:hanging="1080"/>
      </w:pPr>
      <w:rPr>
        <w:rFonts w:hint="default"/>
        <w:i w:val="0"/>
        <w:color w:val="auto"/>
      </w:rPr>
    </w:lvl>
    <w:lvl w:ilvl="6">
      <w:start w:val="1"/>
      <w:numFmt w:val="decimal"/>
      <w:lvlText w:val="%1.%2.%3.%4.%5.%6.%7"/>
      <w:lvlJc w:val="left"/>
      <w:pPr>
        <w:tabs>
          <w:tab w:val="num" w:pos="1440"/>
        </w:tabs>
        <w:ind w:left="1440" w:hanging="1440"/>
      </w:pPr>
      <w:rPr>
        <w:rFonts w:hint="default"/>
        <w:i w:val="0"/>
        <w:color w:val="auto"/>
      </w:rPr>
    </w:lvl>
    <w:lvl w:ilvl="7">
      <w:start w:val="1"/>
      <w:numFmt w:val="decimal"/>
      <w:lvlText w:val="%1.%2.%3.%4.%5.%6.%7.%8"/>
      <w:lvlJc w:val="left"/>
      <w:pPr>
        <w:tabs>
          <w:tab w:val="num" w:pos="1440"/>
        </w:tabs>
        <w:ind w:left="1440" w:hanging="1440"/>
      </w:pPr>
      <w:rPr>
        <w:rFonts w:hint="default"/>
        <w:i w:val="0"/>
        <w:color w:val="auto"/>
      </w:rPr>
    </w:lvl>
    <w:lvl w:ilvl="8">
      <w:start w:val="1"/>
      <w:numFmt w:val="decimal"/>
      <w:lvlText w:val="%1.%2.%3.%4.%5.%6.%7.%8.%9"/>
      <w:lvlJc w:val="left"/>
      <w:pPr>
        <w:tabs>
          <w:tab w:val="num" w:pos="1800"/>
        </w:tabs>
        <w:ind w:left="1800" w:hanging="1800"/>
      </w:pPr>
      <w:rPr>
        <w:rFonts w:hint="default"/>
        <w:i w:val="0"/>
        <w:color w:val="auto"/>
      </w:rPr>
    </w:lvl>
  </w:abstractNum>
  <w:abstractNum w:abstractNumId="29">
    <w:nsid w:val="579E0EB2"/>
    <w:multiLevelType w:val="multilevel"/>
    <w:tmpl w:val="EB14189A"/>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0">
    <w:nsid w:val="58934B3C"/>
    <w:multiLevelType w:val="multilevel"/>
    <w:tmpl w:val="1B22712E"/>
    <w:lvl w:ilvl="0">
      <w:start w:val="1"/>
      <w:numFmt w:val="upperRoman"/>
      <w:lvlText w:val="%1."/>
      <w:lvlJc w:val="right"/>
      <w:pPr>
        <w:tabs>
          <w:tab w:val="num" w:pos="720"/>
        </w:tabs>
      </w:pPr>
    </w:lvl>
    <w:lvl w:ilvl="1">
      <w:start w:val="1"/>
      <w:numFmt w:val="bullet"/>
      <w:lvlText w:val="o"/>
      <w:lvlJc w:val="left"/>
      <w:pPr>
        <w:tabs>
          <w:tab w:val="num" w:pos="1620"/>
        </w:tabs>
      </w:pPr>
      <w:rPr>
        <w:rFonts w:ascii="Courier New" w:hAnsi="Courier New"/>
        <w:b/>
      </w:rPr>
    </w:lvl>
    <w:lvl w:ilvl="2">
      <w:start w:val="1"/>
      <w:numFmt w:val="bullet"/>
      <w:lvlText w:val=""/>
      <w:lvlJc w:val="left"/>
      <w:pPr>
        <w:tabs>
          <w:tab w:val="num" w:pos="2340"/>
        </w:tabs>
      </w:pPr>
      <w:rPr>
        <w:rFonts w:ascii="Wingdings" w:hAnsi="Wingdings" w:cs="Times New Roman"/>
      </w:rPr>
    </w:lvl>
    <w:lvl w:ilvl="3">
      <w:start w:val="1"/>
      <w:numFmt w:val="bullet"/>
      <w:lvlText w:val=""/>
      <w:lvlJc w:val="left"/>
      <w:pPr>
        <w:tabs>
          <w:tab w:val="num" w:pos="3060"/>
        </w:tabs>
      </w:pPr>
      <w:rPr>
        <w:rFonts w:ascii="Symbol" w:hAnsi="Symbol" w:cs="Times New Roman"/>
      </w:rPr>
    </w:lvl>
    <w:lvl w:ilvl="4">
      <w:start w:val="1"/>
      <w:numFmt w:val="bullet"/>
      <w:lvlText w:val="o"/>
      <w:lvlJc w:val="left"/>
      <w:pPr>
        <w:tabs>
          <w:tab w:val="num" w:pos="3780"/>
        </w:tabs>
      </w:pPr>
      <w:rPr>
        <w:rFonts w:ascii="Courier New" w:hAnsi="Courier New"/>
        <w:b/>
      </w:rPr>
    </w:lvl>
    <w:lvl w:ilvl="5">
      <w:start w:val="1"/>
      <w:numFmt w:val="bullet"/>
      <w:lvlText w:val=""/>
      <w:lvlJc w:val="left"/>
      <w:pPr>
        <w:tabs>
          <w:tab w:val="num" w:pos="4500"/>
        </w:tabs>
      </w:pPr>
      <w:rPr>
        <w:rFonts w:ascii="Wingdings" w:hAnsi="Wingdings" w:cs="Times New Roman"/>
      </w:rPr>
    </w:lvl>
    <w:lvl w:ilvl="6">
      <w:start w:val="1"/>
      <w:numFmt w:val="bullet"/>
      <w:lvlText w:val=""/>
      <w:lvlJc w:val="left"/>
      <w:pPr>
        <w:tabs>
          <w:tab w:val="num" w:pos="5220"/>
        </w:tabs>
      </w:pPr>
      <w:rPr>
        <w:rFonts w:ascii="Symbol" w:hAnsi="Symbol" w:cs="Times New Roman"/>
      </w:rPr>
    </w:lvl>
    <w:lvl w:ilvl="7">
      <w:start w:val="1"/>
      <w:numFmt w:val="bullet"/>
      <w:lvlText w:val="o"/>
      <w:lvlJc w:val="left"/>
      <w:pPr>
        <w:tabs>
          <w:tab w:val="num" w:pos="5940"/>
        </w:tabs>
      </w:pPr>
      <w:rPr>
        <w:rFonts w:ascii="Courier New" w:hAnsi="Courier New"/>
        <w:b/>
      </w:rPr>
    </w:lvl>
    <w:lvl w:ilvl="8">
      <w:start w:val="1"/>
      <w:numFmt w:val="bullet"/>
      <w:lvlText w:val=""/>
      <w:lvlJc w:val="left"/>
      <w:pPr>
        <w:tabs>
          <w:tab w:val="num" w:pos="6660"/>
        </w:tabs>
      </w:pPr>
      <w:rPr>
        <w:rFonts w:ascii="Wingdings" w:hAnsi="Wingdings" w:cs="Times New Roman"/>
      </w:rPr>
    </w:lvl>
  </w:abstractNum>
  <w:abstractNum w:abstractNumId="31">
    <w:nsid w:val="5EF2223E"/>
    <w:multiLevelType w:val="multilevel"/>
    <w:tmpl w:val="CB2E354C"/>
    <w:lvl w:ilvl="0">
      <w:start w:val="2"/>
      <w:numFmt w:val="decimal"/>
      <w:lvlText w:val="%1."/>
      <w:lvlJc w:val="left"/>
      <w:pPr>
        <w:ind w:left="9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start w:val="1"/>
      <w:numFmt w:val="upperRoman"/>
      <w:lvlText w:val="%3"/>
      <w:lvlJc w:val="left"/>
      <w:pPr>
        <w:ind w:left="1033"/>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52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24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96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68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40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612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abstractNum>
  <w:abstractNum w:abstractNumId="32">
    <w:nsid w:val="61E25A05"/>
    <w:multiLevelType w:val="multilevel"/>
    <w:tmpl w:val="5F0E38F0"/>
    <w:lvl w:ilvl="0">
      <w:start w:val="9"/>
      <w:numFmt w:val="decimal"/>
      <w:lvlText w:val="%1."/>
      <w:lvlJc w:val="left"/>
      <w:pPr>
        <w:tabs>
          <w:tab w:val="num" w:pos="360"/>
        </w:tabs>
        <w:ind w:left="360" w:hanging="360"/>
      </w:pPr>
      <w:rPr>
        <w:rFonts w:hint="default"/>
        <w:b/>
      </w:rPr>
    </w:lvl>
    <w:lvl w:ilvl="1">
      <w:start w:val="1"/>
      <w:numFmt w:val="decimal"/>
      <w:lvlText w:val="%1.%2."/>
      <w:lvlJc w:val="left"/>
      <w:pPr>
        <w:tabs>
          <w:tab w:val="num" w:pos="367"/>
        </w:tabs>
        <w:ind w:left="367" w:hanging="360"/>
      </w:pPr>
      <w:rPr>
        <w:rFonts w:hint="default"/>
        <w:b/>
      </w:rPr>
    </w:lvl>
    <w:lvl w:ilvl="2">
      <w:start w:val="1"/>
      <w:numFmt w:val="decimal"/>
      <w:lvlText w:val="%1.%2.%3."/>
      <w:lvlJc w:val="left"/>
      <w:pPr>
        <w:tabs>
          <w:tab w:val="num" w:pos="734"/>
        </w:tabs>
        <w:ind w:left="734" w:hanging="720"/>
      </w:pPr>
      <w:rPr>
        <w:rFonts w:hint="default"/>
        <w:b/>
      </w:rPr>
    </w:lvl>
    <w:lvl w:ilvl="3">
      <w:start w:val="1"/>
      <w:numFmt w:val="decimal"/>
      <w:lvlText w:val="%1.%2.%3.%4."/>
      <w:lvlJc w:val="left"/>
      <w:pPr>
        <w:tabs>
          <w:tab w:val="num" w:pos="741"/>
        </w:tabs>
        <w:ind w:left="741" w:hanging="720"/>
      </w:pPr>
      <w:rPr>
        <w:rFonts w:hint="default"/>
        <w:b/>
      </w:rPr>
    </w:lvl>
    <w:lvl w:ilvl="4">
      <w:start w:val="1"/>
      <w:numFmt w:val="decimal"/>
      <w:lvlText w:val="%1.%2.%3.%4.%5."/>
      <w:lvlJc w:val="left"/>
      <w:pPr>
        <w:tabs>
          <w:tab w:val="num" w:pos="1108"/>
        </w:tabs>
        <w:ind w:left="1108" w:hanging="1080"/>
      </w:pPr>
      <w:rPr>
        <w:rFonts w:hint="default"/>
        <w:b/>
      </w:rPr>
    </w:lvl>
    <w:lvl w:ilvl="5">
      <w:start w:val="1"/>
      <w:numFmt w:val="decimal"/>
      <w:lvlText w:val="%1.%2.%3.%4.%5.%6."/>
      <w:lvlJc w:val="left"/>
      <w:pPr>
        <w:tabs>
          <w:tab w:val="num" w:pos="1115"/>
        </w:tabs>
        <w:ind w:left="1115" w:hanging="1080"/>
      </w:pPr>
      <w:rPr>
        <w:rFonts w:hint="default"/>
        <w:b/>
      </w:rPr>
    </w:lvl>
    <w:lvl w:ilvl="6">
      <w:start w:val="1"/>
      <w:numFmt w:val="decimal"/>
      <w:lvlText w:val="%1.%2.%3.%4.%5.%6.%7."/>
      <w:lvlJc w:val="left"/>
      <w:pPr>
        <w:tabs>
          <w:tab w:val="num" w:pos="1482"/>
        </w:tabs>
        <w:ind w:left="1482" w:hanging="1440"/>
      </w:pPr>
      <w:rPr>
        <w:rFonts w:hint="default"/>
        <w:b/>
      </w:rPr>
    </w:lvl>
    <w:lvl w:ilvl="7">
      <w:start w:val="1"/>
      <w:numFmt w:val="decimal"/>
      <w:lvlText w:val="%1.%2.%3.%4.%5.%6.%7.%8."/>
      <w:lvlJc w:val="left"/>
      <w:pPr>
        <w:tabs>
          <w:tab w:val="num" w:pos="1489"/>
        </w:tabs>
        <w:ind w:left="1489" w:hanging="1440"/>
      </w:pPr>
      <w:rPr>
        <w:rFonts w:hint="default"/>
        <w:b/>
      </w:rPr>
    </w:lvl>
    <w:lvl w:ilvl="8">
      <w:start w:val="1"/>
      <w:numFmt w:val="decimal"/>
      <w:lvlText w:val="%1.%2.%3.%4.%5.%6.%7.%8.%9."/>
      <w:lvlJc w:val="left"/>
      <w:pPr>
        <w:tabs>
          <w:tab w:val="num" w:pos="1856"/>
        </w:tabs>
        <w:ind w:left="1856" w:hanging="1800"/>
      </w:pPr>
      <w:rPr>
        <w:rFonts w:hint="default"/>
        <w:b/>
      </w:rPr>
    </w:lvl>
  </w:abstractNum>
  <w:abstractNum w:abstractNumId="33">
    <w:nsid w:val="62AB0AC2"/>
    <w:multiLevelType w:val="multilevel"/>
    <w:tmpl w:val="0A2A62E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6385441E"/>
    <w:multiLevelType w:val="multilevel"/>
    <w:tmpl w:val="00000004"/>
    <w:lvl w:ilvl="0">
      <w:start w:val="1"/>
      <w:numFmt w:val="decimal"/>
      <w:lvlText w:val="%1."/>
      <w:lvlJc w:val="left"/>
      <w:pPr>
        <w:tabs>
          <w:tab w:val="num" w:pos="555"/>
        </w:tabs>
      </w:pPr>
      <w:rPr>
        <w:b/>
      </w:rPr>
    </w:lvl>
    <w:lvl w:ilvl="1">
      <w:start w:val="1"/>
      <w:numFmt w:val="decimal"/>
      <w:lvlText w:val="%1.%2."/>
      <w:lvlJc w:val="left"/>
      <w:pPr>
        <w:tabs>
          <w:tab w:val="num" w:pos="720"/>
        </w:tabs>
      </w:pPr>
      <w:rPr>
        <w:b/>
      </w:rPr>
    </w:lvl>
    <w:lvl w:ilvl="2">
      <w:start w:val="1"/>
      <w:numFmt w:val="decimal"/>
      <w:lvlText w:val="%1.%2.%3."/>
      <w:lvlJc w:val="left"/>
      <w:pPr>
        <w:tabs>
          <w:tab w:val="num" w:pos="720"/>
        </w:tabs>
      </w:pPr>
      <w:rPr>
        <w:b/>
      </w:rPr>
    </w:lvl>
    <w:lvl w:ilvl="3">
      <w:start w:val="1"/>
      <w:numFmt w:val="decimal"/>
      <w:lvlText w:val="%1.%2.%3.%4."/>
      <w:lvlJc w:val="left"/>
      <w:pPr>
        <w:tabs>
          <w:tab w:val="num" w:pos="1080"/>
        </w:tabs>
      </w:pPr>
      <w:rPr>
        <w:b/>
      </w:rPr>
    </w:lvl>
    <w:lvl w:ilvl="4">
      <w:start w:val="1"/>
      <w:numFmt w:val="decimal"/>
      <w:lvlText w:val="%1.%2.%3.%4.%5."/>
      <w:lvlJc w:val="left"/>
      <w:pPr>
        <w:tabs>
          <w:tab w:val="num" w:pos="1440"/>
        </w:tabs>
      </w:pPr>
      <w:rPr>
        <w:b/>
      </w:rPr>
    </w:lvl>
    <w:lvl w:ilvl="5">
      <w:start w:val="1"/>
      <w:numFmt w:val="decimal"/>
      <w:lvlText w:val="%1.%2.%3.%4.%5.%6."/>
      <w:lvlJc w:val="left"/>
      <w:pPr>
        <w:tabs>
          <w:tab w:val="num" w:pos="1440"/>
        </w:tabs>
      </w:pPr>
      <w:rPr>
        <w:b/>
      </w:rPr>
    </w:lvl>
    <w:lvl w:ilvl="6">
      <w:start w:val="1"/>
      <w:numFmt w:val="decimal"/>
      <w:lvlText w:val="%1.%2.%3.%4.%5.%6.%7."/>
      <w:lvlJc w:val="left"/>
      <w:pPr>
        <w:tabs>
          <w:tab w:val="num" w:pos="1800"/>
        </w:tabs>
      </w:pPr>
      <w:rPr>
        <w:b/>
      </w:rPr>
    </w:lvl>
    <w:lvl w:ilvl="7">
      <w:start w:val="1"/>
      <w:numFmt w:val="decimal"/>
      <w:lvlText w:val="%1.%2.%3.%4.%5.%6.%7.%8."/>
      <w:lvlJc w:val="left"/>
      <w:pPr>
        <w:tabs>
          <w:tab w:val="num" w:pos="1800"/>
        </w:tabs>
      </w:pPr>
      <w:rPr>
        <w:b/>
      </w:rPr>
    </w:lvl>
    <w:lvl w:ilvl="8">
      <w:start w:val="1"/>
      <w:numFmt w:val="decimal"/>
      <w:lvlText w:val="%1.%2.%3.%4.%5.%6.%7.%8.%9."/>
      <w:lvlJc w:val="left"/>
      <w:pPr>
        <w:tabs>
          <w:tab w:val="num" w:pos="2160"/>
        </w:tabs>
      </w:pPr>
      <w:rPr>
        <w:b/>
      </w:rPr>
    </w:lvl>
  </w:abstractNum>
  <w:abstractNum w:abstractNumId="35">
    <w:nsid w:val="65606F26"/>
    <w:multiLevelType w:val="hybridMultilevel"/>
    <w:tmpl w:val="87984A8A"/>
    <w:lvl w:ilvl="0" w:tplc="0416000F">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A325D06"/>
    <w:multiLevelType w:val="multilevel"/>
    <w:tmpl w:val="D11CACF2"/>
    <w:lvl w:ilvl="0">
      <w:start w:val="1"/>
      <w:numFmt w:val="decimal"/>
      <w:lvlText w:val="%1"/>
      <w:lvlJc w:val="left"/>
      <w:pPr>
        <w:ind w:left="705" w:hanging="705"/>
      </w:pPr>
      <w:rPr>
        <w:rFonts w:hint="default"/>
      </w:rPr>
    </w:lvl>
    <w:lvl w:ilvl="1">
      <w:start w:val="1"/>
      <w:numFmt w:val="decimal"/>
      <w:lvlText w:val="%1.%2"/>
      <w:lvlJc w:val="left"/>
      <w:pPr>
        <w:ind w:left="847" w:hanging="70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0A1232A"/>
    <w:multiLevelType w:val="multilevel"/>
    <w:tmpl w:val="4CD03D20"/>
    <w:lvl w:ilvl="0">
      <w:start w:val="1"/>
      <w:numFmt w:val="decimal"/>
      <w:lvlText w:val="%1."/>
      <w:lvlJc w:val="left"/>
      <w:pPr>
        <w:ind w:left="720" w:hanging="360"/>
      </w:pPr>
      <w:rPr>
        <w:rFonts w:eastAsia="Tahoma"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8">
    <w:nsid w:val="736D7AA1"/>
    <w:multiLevelType w:val="multilevel"/>
    <w:tmpl w:val="3AB0CF7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7DEA4715"/>
    <w:multiLevelType w:val="multilevel"/>
    <w:tmpl w:val="614034EE"/>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4"/>
  </w:num>
  <w:num w:numId="14">
    <w:abstractNumId w:val="15"/>
  </w:num>
  <w:num w:numId="15">
    <w:abstractNumId w:val="12"/>
  </w:num>
  <w:num w:numId="16">
    <w:abstractNumId w:val="32"/>
  </w:num>
  <w:num w:numId="17">
    <w:abstractNumId w:val="22"/>
  </w:num>
  <w:num w:numId="18">
    <w:abstractNumId w:val="28"/>
  </w:num>
  <w:num w:numId="19">
    <w:abstractNumId w:val="33"/>
  </w:num>
  <w:num w:numId="20">
    <w:abstractNumId w:val="36"/>
  </w:num>
  <w:num w:numId="21">
    <w:abstractNumId w:val="39"/>
  </w:num>
  <w:num w:numId="22">
    <w:abstractNumId w:val="21"/>
  </w:num>
  <w:num w:numId="23">
    <w:abstractNumId w:val="18"/>
  </w:num>
  <w:num w:numId="24">
    <w:abstractNumId w:val="35"/>
  </w:num>
  <w:num w:numId="25">
    <w:abstractNumId w:val="25"/>
  </w:num>
  <w:num w:numId="26">
    <w:abstractNumId w:val="13"/>
  </w:num>
  <w:num w:numId="27">
    <w:abstractNumId w:val="17"/>
  </w:num>
  <w:num w:numId="28">
    <w:abstractNumId w:val="16"/>
  </w:num>
  <w:num w:numId="29">
    <w:abstractNumId w:val="38"/>
  </w:num>
  <w:num w:numId="30">
    <w:abstractNumId w:val="29"/>
  </w:num>
  <w:num w:numId="31">
    <w:abstractNumId w:val="26"/>
  </w:num>
  <w:num w:numId="32">
    <w:abstractNumId w:val="37"/>
  </w:num>
  <w:num w:numId="33">
    <w:abstractNumId w:val="27"/>
  </w:num>
  <w:num w:numId="34">
    <w:abstractNumId w:val="24"/>
  </w:num>
  <w:num w:numId="35">
    <w:abstractNumId w:val="30"/>
  </w:num>
  <w:num w:numId="36">
    <w:abstractNumId w:val="23"/>
  </w:num>
  <w:num w:numId="37">
    <w:abstractNumId w:val="20"/>
  </w:num>
  <w:num w:numId="38">
    <w:abstractNumId w:val="31"/>
  </w:num>
  <w:num w:numId="39">
    <w:abstractNumId w:val="19"/>
  </w:num>
  <w:num w:numId="4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pos w:val="beneathText"/>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523"/>
    <w:rsid w:val="006F47C4"/>
    <w:rsid w:val="00E1552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5523"/>
    <w:pPr>
      <w:widowControl w:val="0"/>
      <w:suppressAutoHyphens/>
      <w:spacing w:after="0" w:line="240" w:lineRule="auto"/>
    </w:pPr>
    <w:rPr>
      <w:rFonts w:ascii="Times New Roman" w:eastAsia="Tahoma" w:hAnsi="Times New Roman" w:cs="Times New Roman"/>
      <w:sz w:val="24"/>
      <w:szCs w:val="24"/>
      <w:lang w:eastAsia="pt-BR"/>
    </w:rPr>
  </w:style>
  <w:style w:type="paragraph" w:styleId="Ttulo1">
    <w:name w:val="heading 1"/>
    <w:basedOn w:val="Normal"/>
    <w:next w:val="Normal"/>
    <w:link w:val="Ttulo1Char"/>
    <w:qFormat/>
    <w:rsid w:val="00E15523"/>
    <w:pPr>
      <w:keepNext/>
      <w:tabs>
        <w:tab w:val="num" w:pos="0"/>
      </w:tabs>
      <w:spacing w:before="120"/>
      <w:jc w:val="center"/>
      <w:outlineLvl w:val="0"/>
    </w:pPr>
    <w:rPr>
      <w:b/>
      <w:bCs/>
    </w:rPr>
  </w:style>
  <w:style w:type="paragraph" w:styleId="Ttulo2">
    <w:name w:val="heading 2"/>
    <w:basedOn w:val="Normal"/>
    <w:next w:val="Normal"/>
    <w:link w:val="Ttulo2Char"/>
    <w:qFormat/>
    <w:rsid w:val="00E15523"/>
    <w:pPr>
      <w:keepNext/>
      <w:tabs>
        <w:tab w:val="num" w:pos="0"/>
      </w:tabs>
      <w:jc w:val="center"/>
      <w:outlineLvl w:val="1"/>
    </w:pPr>
  </w:style>
  <w:style w:type="paragraph" w:styleId="Ttulo3">
    <w:name w:val="heading 3"/>
    <w:basedOn w:val="Normal"/>
    <w:next w:val="Normal"/>
    <w:link w:val="Ttulo3Char"/>
    <w:qFormat/>
    <w:rsid w:val="00E15523"/>
    <w:pPr>
      <w:keepNext/>
      <w:tabs>
        <w:tab w:val="num" w:pos="0"/>
      </w:tabs>
      <w:ind w:left="-70"/>
      <w:jc w:val="both"/>
      <w:outlineLvl w:val="2"/>
    </w:pPr>
  </w:style>
  <w:style w:type="paragraph" w:styleId="Ttulo4">
    <w:name w:val="heading 4"/>
    <w:basedOn w:val="Normal"/>
    <w:next w:val="Normal"/>
    <w:link w:val="Ttulo4Char"/>
    <w:qFormat/>
    <w:rsid w:val="00E15523"/>
    <w:pPr>
      <w:keepNext/>
      <w:numPr>
        <w:numId w:val="13"/>
      </w:numPr>
      <w:ind w:hanging="720"/>
      <w:jc w:val="both"/>
      <w:outlineLvl w:val="3"/>
    </w:pPr>
    <w:rPr>
      <w:b/>
      <w:bCs/>
    </w:rPr>
  </w:style>
  <w:style w:type="paragraph" w:styleId="Ttulo5">
    <w:name w:val="heading 5"/>
    <w:basedOn w:val="Normal"/>
    <w:next w:val="Normal"/>
    <w:link w:val="Ttulo5Char"/>
    <w:qFormat/>
    <w:rsid w:val="00E15523"/>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E15523"/>
    <w:pPr>
      <w:keepNext/>
      <w:tabs>
        <w:tab w:val="num" w:pos="0"/>
      </w:tabs>
      <w:jc w:val="both"/>
      <w:outlineLvl w:val="5"/>
    </w:pPr>
    <w:rPr>
      <w:b/>
      <w:bCs/>
      <w:sz w:val="22"/>
      <w:szCs w:val="22"/>
    </w:rPr>
  </w:style>
  <w:style w:type="paragraph" w:styleId="Ttulo7">
    <w:name w:val="heading 7"/>
    <w:basedOn w:val="Normal"/>
    <w:next w:val="Normal"/>
    <w:link w:val="Ttulo7Char"/>
    <w:qFormat/>
    <w:rsid w:val="00E15523"/>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E15523"/>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E15523"/>
    <w:rPr>
      <w:rFonts w:ascii="Times New Roman" w:eastAsia="Tahoma" w:hAnsi="Times New Roman" w:cs="Times New Roman"/>
      <w:b/>
      <w:bCs/>
      <w:sz w:val="24"/>
      <w:szCs w:val="24"/>
      <w:lang w:eastAsia="pt-BR"/>
    </w:rPr>
  </w:style>
  <w:style w:type="character" w:customStyle="1" w:styleId="Ttulo2Char">
    <w:name w:val="Título 2 Char"/>
    <w:basedOn w:val="Fontepargpadro"/>
    <w:link w:val="Ttulo2"/>
    <w:rsid w:val="00E15523"/>
    <w:rPr>
      <w:rFonts w:ascii="Times New Roman" w:eastAsia="Tahoma" w:hAnsi="Times New Roman" w:cs="Times New Roman"/>
      <w:sz w:val="24"/>
      <w:szCs w:val="24"/>
      <w:lang w:eastAsia="pt-BR"/>
    </w:rPr>
  </w:style>
  <w:style w:type="character" w:customStyle="1" w:styleId="Ttulo3Char">
    <w:name w:val="Título 3 Char"/>
    <w:basedOn w:val="Fontepargpadro"/>
    <w:link w:val="Ttulo3"/>
    <w:rsid w:val="00E15523"/>
    <w:rPr>
      <w:rFonts w:ascii="Times New Roman" w:eastAsia="Tahoma" w:hAnsi="Times New Roman" w:cs="Times New Roman"/>
      <w:sz w:val="24"/>
      <w:szCs w:val="24"/>
      <w:lang w:eastAsia="pt-BR"/>
    </w:rPr>
  </w:style>
  <w:style w:type="character" w:customStyle="1" w:styleId="Ttulo4Char">
    <w:name w:val="Título 4 Char"/>
    <w:basedOn w:val="Fontepargpadro"/>
    <w:link w:val="Ttulo4"/>
    <w:rsid w:val="00E15523"/>
    <w:rPr>
      <w:rFonts w:ascii="Times New Roman" w:eastAsia="Tahoma" w:hAnsi="Times New Roman" w:cs="Times New Roman"/>
      <w:b/>
      <w:bCs/>
      <w:sz w:val="24"/>
      <w:szCs w:val="24"/>
      <w:lang w:eastAsia="pt-BR"/>
    </w:rPr>
  </w:style>
  <w:style w:type="character" w:customStyle="1" w:styleId="Ttulo5Char">
    <w:name w:val="Título 5 Char"/>
    <w:basedOn w:val="Fontepargpadro"/>
    <w:link w:val="Ttulo5"/>
    <w:rsid w:val="00E15523"/>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E15523"/>
    <w:rPr>
      <w:rFonts w:ascii="Times New Roman" w:eastAsia="Tahoma" w:hAnsi="Times New Roman" w:cs="Times New Roman"/>
      <w:b/>
      <w:bCs/>
      <w:lang w:eastAsia="pt-BR"/>
    </w:rPr>
  </w:style>
  <w:style w:type="character" w:customStyle="1" w:styleId="Ttulo7Char">
    <w:name w:val="Título 7 Char"/>
    <w:basedOn w:val="Fontepargpadro"/>
    <w:link w:val="Ttulo7"/>
    <w:rsid w:val="00E15523"/>
    <w:rPr>
      <w:rFonts w:ascii="Times New Roman" w:eastAsia="Tahoma" w:hAnsi="Times New Roman" w:cs="Times New Roman"/>
      <w:b/>
      <w:bCs/>
      <w:lang w:eastAsia="pt-BR"/>
    </w:rPr>
  </w:style>
  <w:style w:type="character" w:customStyle="1" w:styleId="Ttulo8Char">
    <w:name w:val="Título 8 Char"/>
    <w:basedOn w:val="Fontepargpadro"/>
    <w:link w:val="Ttulo8"/>
    <w:rsid w:val="00E15523"/>
    <w:rPr>
      <w:rFonts w:ascii="Times New Roman" w:eastAsia="Tahoma" w:hAnsi="Times New Roman" w:cs="Times New Roman"/>
      <w:b/>
      <w:bCs/>
      <w:sz w:val="24"/>
      <w:szCs w:val="24"/>
      <w:lang w:eastAsia="pt-BR"/>
    </w:rPr>
  </w:style>
  <w:style w:type="character" w:customStyle="1" w:styleId="WW8Num3z1">
    <w:name w:val="WW8Num3z1"/>
    <w:rsid w:val="00E15523"/>
    <w:rPr>
      <w:b/>
    </w:rPr>
  </w:style>
  <w:style w:type="character" w:customStyle="1" w:styleId="WW8Num4z0">
    <w:name w:val="WW8Num4z0"/>
    <w:rsid w:val="00E15523"/>
    <w:rPr>
      <w:b/>
    </w:rPr>
  </w:style>
  <w:style w:type="character" w:customStyle="1" w:styleId="WW8Num5z1">
    <w:name w:val="WW8Num5z1"/>
    <w:rsid w:val="00E15523"/>
    <w:rPr>
      <w:rFonts w:ascii="Courier New" w:hAnsi="Courier New"/>
      <w:b/>
    </w:rPr>
  </w:style>
  <w:style w:type="character" w:customStyle="1" w:styleId="WW8Num5z2">
    <w:name w:val="WW8Num5z2"/>
    <w:rsid w:val="00E15523"/>
    <w:rPr>
      <w:rFonts w:ascii="Wingdings" w:hAnsi="Wingdings" w:cs="Times New Roman"/>
    </w:rPr>
  </w:style>
  <w:style w:type="character" w:customStyle="1" w:styleId="WW8Num5z3">
    <w:name w:val="WW8Num5z3"/>
    <w:rsid w:val="00E15523"/>
    <w:rPr>
      <w:rFonts w:ascii="Symbol" w:hAnsi="Symbol" w:cs="Times New Roman"/>
    </w:rPr>
  </w:style>
  <w:style w:type="character" w:customStyle="1" w:styleId="WW8Num6z0">
    <w:name w:val="WW8Num6z0"/>
    <w:rsid w:val="00E15523"/>
    <w:rPr>
      <w:rFonts w:ascii="Wingdings" w:hAnsi="Wingdings" w:cs="Times New Roman"/>
    </w:rPr>
  </w:style>
  <w:style w:type="character" w:customStyle="1" w:styleId="WW8Num7z0">
    <w:name w:val="WW8Num7z0"/>
    <w:rsid w:val="00E15523"/>
    <w:rPr>
      <w:rFonts w:ascii="Times New Roman" w:hAnsi="Times New Roman"/>
      <w:b w:val="0"/>
      <w:i w:val="0"/>
      <w:sz w:val="22"/>
      <w:u w:val="none"/>
    </w:rPr>
  </w:style>
  <w:style w:type="character" w:customStyle="1" w:styleId="WW8Num8z0">
    <w:name w:val="WW8Num8z0"/>
    <w:rsid w:val="00E15523"/>
    <w:rPr>
      <w:rFonts w:ascii="Wingdings" w:hAnsi="Wingdings" w:cs="Times New Roman"/>
    </w:rPr>
  </w:style>
  <w:style w:type="character" w:customStyle="1" w:styleId="WW8Num9z0">
    <w:name w:val="WW8Num9z0"/>
    <w:rsid w:val="00E15523"/>
    <w:rPr>
      <w:rFonts w:ascii="Wingdings" w:hAnsi="Wingdings"/>
      <w:b/>
      <w:sz w:val="22"/>
      <w:szCs w:val="22"/>
    </w:rPr>
  </w:style>
  <w:style w:type="character" w:customStyle="1" w:styleId="WW8Num18z0">
    <w:name w:val="WW8Num18z0"/>
    <w:rsid w:val="00E15523"/>
    <w:rPr>
      <w:b/>
      <w:sz w:val="22"/>
      <w:szCs w:val="22"/>
    </w:rPr>
  </w:style>
  <w:style w:type="character" w:customStyle="1" w:styleId="WW8Num19z0">
    <w:name w:val="WW8Num19z0"/>
    <w:rsid w:val="00E15523"/>
    <w:rPr>
      <w:b/>
      <w:sz w:val="22"/>
      <w:szCs w:val="22"/>
    </w:rPr>
  </w:style>
  <w:style w:type="character" w:customStyle="1" w:styleId="WW8Num20z0">
    <w:name w:val="WW8Num20z0"/>
    <w:rsid w:val="00E15523"/>
    <w:rPr>
      <w:b/>
      <w:sz w:val="22"/>
      <w:szCs w:val="22"/>
    </w:rPr>
  </w:style>
  <w:style w:type="character" w:customStyle="1" w:styleId="WW8Num21z1">
    <w:name w:val="WW8Num21z1"/>
    <w:rsid w:val="00E15523"/>
    <w:rPr>
      <w:b/>
      <w:sz w:val="24"/>
    </w:rPr>
  </w:style>
  <w:style w:type="character" w:customStyle="1" w:styleId="WW8Num22z0">
    <w:name w:val="WW8Num22z0"/>
    <w:rsid w:val="00E15523"/>
    <w:rPr>
      <w:rFonts w:ascii="StarSymbol" w:hAnsi="StarSymbol" w:cs="StarSymbol"/>
      <w:sz w:val="18"/>
      <w:szCs w:val="18"/>
    </w:rPr>
  </w:style>
  <w:style w:type="character" w:customStyle="1" w:styleId="Absatz-Standardschriftart">
    <w:name w:val="Absatz-Standardschriftart"/>
    <w:rsid w:val="00E15523"/>
  </w:style>
  <w:style w:type="character" w:customStyle="1" w:styleId="WW-Absatz-Standardschriftart">
    <w:name w:val="WW-Absatz-Standardschriftart"/>
    <w:rsid w:val="00E15523"/>
  </w:style>
  <w:style w:type="character" w:customStyle="1" w:styleId="WW8Num17z1">
    <w:name w:val="WW8Num17z1"/>
    <w:rsid w:val="00E15523"/>
    <w:rPr>
      <w:b/>
    </w:rPr>
  </w:style>
  <w:style w:type="character" w:customStyle="1" w:styleId="Fontepargpadro1">
    <w:name w:val="Fonte parág. padrão1"/>
    <w:semiHidden/>
    <w:rsid w:val="00E15523"/>
  </w:style>
  <w:style w:type="character" w:customStyle="1" w:styleId="CaracteresdeNotadeFim">
    <w:name w:val="Caracteres de Nota de Fim"/>
    <w:rsid w:val="00E15523"/>
    <w:rPr>
      <w:vertAlign w:val="superscript"/>
    </w:rPr>
  </w:style>
  <w:style w:type="character" w:customStyle="1" w:styleId="WW8Num21z0">
    <w:name w:val="WW8Num21z0"/>
    <w:rsid w:val="00E15523"/>
    <w:rPr>
      <w:rFonts w:ascii="Times New Roman" w:hAnsi="Times New Roman"/>
      <w:b w:val="0"/>
      <w:i w:val="0"/>
      <w:sz w:val="22"/>
      <w:u w:val="none"/>
    </w:rPr>
  </w:style>
  <w:style w:type="character" w:styleId="Refdenotadefim">
    <w:name w:val="endnote reference"/>
    <w:semiHidden/>
    <w:rsid w:val="00E15523"/>
    <w:rPr>
      <w:vertAlign w:val="superscript"/>
    </w:rPr>
  </w:style>
  <w:style w:type="character" w:customStyle="1" w:styleId="WW8Num22z1">
    <w:name w:val="WW8Num22z1"/>
    <w:rsid w:val="00E15523"/>
    <w:rPr>
      <w:b/>
      <w:sz w:val="24"/>
    </w:rPr>
  </w:style>
  <w:style w:type="character" w:styleId="Nmerodepgina">
    <w:name w:val="page number"/>
    <w:basedOn w:val="Fontepargpadro1"/>
    <w:rsid w:val="00E15523"/>
  </w:style>
  <w:style w:type="character" w:customStyle="1" w:styleId="CaracteresdeNotadeRodap">
    <w:name w:val="Caracteres de Nota de Rodapé"/>
    <w:rsid w:val="00E15523"/>
    <w:rPr>
      <w:vertAlign w:val="superscript"/>
    </w:rPr>
  </w:style>
  <w:style w:type="character" w:customStyle="1" w:styleId="WW-CaracteresdeNotadeRodap">
    <w:name w:val="WW-Caracteres de Nota de Rodapé"/>
    <w:rsid w:val="00E15523"/>
  </w:style>
  <w:style w:type="character" w:customStyle="1" w:styleId="Marcadores">
    <w:name w:val="Marcadores"/>
    <w:rsid w:val="00E15523"/>
    <w:rPr>
      <w:rFonts w:ascii="StarSymbol" w:eastAsia="StarSymbol" w:hAnsi="StarSymbol" w:cs="StarSymbol"/>
      <w:sz w:val="18"/>
      <w:szCs w:val="18"/>
    </w:rPr>
  </w:style>
  <w:style w:type="character" w:styleId="Refdenotaderodap">
    <w:name w:val="footnote reference"/>
    <w:semiHidden/>
    <w:rsid w:val="00E15523"/>
    <w:rPr>
      <w:vertAlign w:val="superscript"/>
    </w:rPr>
  </w:style>
  <w:style w:type="paragraph" w:customStyle="1" w:styleId="Captulo">
    <w:name w:val="Capítulo"/>
    <w:basedOn w:val="Normal"/>
    <w:next w:val="Corpodetexto"/>
    <w:rsid w:val="00E15523"/>
    <w:pPr>
      <w:keepNext/>
      <w:spacing w:before="240" w:after="120"/>
    </w:pPr>
    <w:rPr>
      <w:rFonts w:ascii="Arial" w:hAnsi="Arial" w:cs="Tahoma"/>
      <w:sz w:val="28"/>
      <w:szCs w:val="28"/>
    </w:rPr>
  </w:style>
  <w:style w:type="paragraph" w:styleId="Corpodetexto">
    <w:name w:val="Body Text"/>
    <w:basedOn w:val="Normal"/>
    <w:link w:val="CorpodetextoChar"/>
    <w:rsid w:val="00E15523"/>
    <w:pPr>
      <w:spacing w:after="120"/>
    </w:pPr>
  </w:style>
  <w:style w:type="character" w:customStyle="1" w:styleId="CorpodetextoChar">
    <w:name w:val="Corpo de texto Char"/>
    <w:basedOn w:val="Fontepargpadro"/>
    <w:link w:val="Corpodetexto"/>
    <w:rsid w:val="00E15523"/>
    <w:rPr>
      <w:rFonts w:ascii="Times New Roman" w:eastAsia="Tahoma" w:hAnsi="Times New Roman" w:cs="Times New Roman"/>
      <w:sz w:val="24"/>
      <w:szCs w:val="24"/>
      <w:lang w:eastAsia="pt-BR"/>
    </w:rPr>
  </w:style>
  <w:style w:type="paragraph" w:styleId="Lista">
    <w:name w:val="List"/>
    <w:basedOn w:val="Corpodetexto"/>
    <w:rsid w:val="00E15523"/>
  </w:style>
  <w:style w:type="paragraph" w:styleId="Legenda">
    <w:name w:val="caption"/>
    <w:basedOn w:val="Normal"/>
    <w:qFormat/>
    <w:rsid w:val="00E15523"/>
    <w:pPr>
      <w:suppressLineNumbers/>
      <w:spacing w:before="120" w:after="120"/>
    </w:pPr>
    <w:rPr>
      <w:i/>
      <w:iCs/>
    </w:rPr>
  </w:style>
  <w:style w:type="paragraph" w:customStyle="1" w:styleId="ndice">
    <w:name w:val="Índice"/>
    <w:basedOn w:val="Normal"/>
    <w:rsid w:val="00E15523"/>
    <w:pPr>
      <w:suppressLineNumbers/>
    </w:pPr>
  </w:style>
  <w:style w:type="paragraph" w:styleId="Recuodecorpodetexto">
    <w:name w:val="Body Text Indent"/>
    <w:basedOn w:val="Normal"/>
    <w:link w:val="RecuodecorpodetextoChar"/>
    <w:rsid w:val="00E15523"/>
    <w:pPr>
      <w:jc w:val="both"/>
    </w:pPr>
    <w:rPr>
      <w:b/>
      <w:bCs/>
      <w:sz w:val="18"/>
      <w:szCs w:val="18"/>
    </w:rPr>
  </w:style>
  <w:style w:type="character" w:customStyle="1" w:styleId="RecuodecorpodetextoChar">
    <w:name w:val="Recuo de corpo de texto Char"/>
    <w:basedOn w:val="Fontepargpadro"/>
    <w:link w:val="Recuodecorpodetexto"/>
    <w:rsid w:val="00E15523"/>
    <w:rPr>
      <w:rFonts w:ascii="Times New Roman" w:eastAsia="Tahoma" w:hAnsi="Times New Roman" w:cs="Times New Roman"/>
      <w:b/>
      <w:bCs/>
      <w:sz w:val="18"/>
      <w:szCs w:val="18"/>
      <w:lang w:eastAsia="pt-BR"/>
    </w:rPr>
  </w:style>
  <w:style w:type="paragraph" w:customStyle="1" w:styleId="PADRAO">
    <w:name w:val="PADRAO"/>
    <w:basedOn w:val="Normal"/>
    <w:rsid w:val="00E15523"/>
    <w:pPr>
      <w:jc w:val="both"/>
    </w:pPr>
    <w:rPr>
      <w:rFonts w:ascii="Tms Rmn" w:hAnsi="Tms Rmn"/>
    </w:rPr>
  </w:style>
  <w:style w:type="paragraph" w:styleId="Recuodecorpodetexto3">
    <w:name w:val="Body Text Indent 3"/>
    <w:basedOn w:val="Normal"/>
    <w:link w:val="Recuodecorpodetexto3Char"/>
    <w:rsid w:val="00E15523"/>
    <w:pPr>
      <w:ind w:left="709" w:hanging="709"/>
      <w:jc w:val="both"/>
    </w:pPr>
  </w:style>
  <w:style w:type="character" w:customStyle="1" w:styleId="Recuodecorpodetexto3Char">
    <w:name w:val="Recuo de corpo de texto 3 Char"/>
    <w:basedOn w:val="Fontepargpadro"/>
    <w:link w:val="Recuodecorpodetexto3"/>
    <w:rsid w:val="00E15523"/>
    <w:rPr>
      <w:rFonts w:ascii="Times New Roman" w:eastAsia="Tahoma" w:hAnsi="Times New Roman" w:cs="Times New Roman"/>
      <w:sz w:val="24"/>
      <w:szCs w:val="24"/>
      <w:lang w:eastAsia="pt-BR"/>
    </w:rPr>
  </w:style>
  <w:style w:type="paragraph" w:customStyle="1" w:styleId="Textopadro">
    <w:name w:val="Texto padrão"/>
    <w:basedOn w:val="Normal"/>
    <w:rsid w:val="00E15523"/>
    <w:rPr>
      <w:lang w:val="en-US"/>
    </w:rPr>
  </w:style>
  <w:style w:type="paragraph" w:styleId="Recuodecorpodetexto2">
    <w:name w:val="Body Text Indent 2"/>
    <w:basedOn w:val="Normal"/>
    <w:link w:val="Recuodecorpodetexto2Char"/>
    <w:rsid w:val="00E15523"/>
    <w:pPr>
      <w:ind w:left="284" w:hanging="284"/>
      <w:jc w:val="both"/>
    </w:pPr>
  </w:style>
  <w:style w:type="character" w:customStyle="1" w:styleId="Recuodecorpodetexto2Char">
    <w:name w:val="Recuo de corpo de texto 2 Char"/>
    <w:basedOn w:val="Fontepargpadro"/>
    <w:link w:val="Recuodecorpodetexto2"/>
    <w:rsid w:val="00E15523"/>
    <w:rPr>
      <w:rFonts w:ascii="Times New Roman" w:eastAsia="Tahoma" w:hAnsi="Times New Roman" w:cs="Times New Roman"/>
      <w:sz w:val="24"/>
      <w:szCs w:val="24"/>
      <w:lang w:eastAsia="pt-BR"/>
    </w:rPr>
  </w:style>
  <w:style w:type="paragraph" w:styleId="Textodenotadefim">
    <w:name w:val="endnote text"/>
    <w:basedOn w:val="Normal"/>
    <w:link w:val="TextodenotadefimChar"/>
    <w:semiHidden/>
    <w:rsid w:val="00E15523"/>
    <w:pPr>
      <w:suppressLineNumbers/>
      <w:ind w:left="283" w:hanging="283"/>
    </w:pPr>
    <w:rPr>
      <w:sz w:val="20"/>
      <w:szCs w:val="20"/>
    </w:rPr>
  </w:style>
  <w:style w:type="character" w:customStyle="1" w:styleId="TextodenotadefimChar">
    <w:name w:val="Texto de nota de fim Char"/>
    <w:basedOn w:val="Fontepargpadro"/>
    <w:link w:val="Textodenotadefim"/>
    <w:semiHidden/>
    <w:rsid w:val="00E15523"/>
    <w:rPr>
      <w:rFonts w:ascii="Times New Roman" w:eastAsia="Tahoma" w:hAnsi="Times New Roman" w:cs="Times New Roman"/>
      <w:sz w:val="20"/>
      <w:szCs w:val="20"/>
      <w:lang w:eastAsia="pt-BR"/>
    </w:rPr>
  </w:style>
  <w:style w:type="paragraph" w:customStyle="1" w:styleId="xl43">
    <w:name w:val="xl43"/>
    <w:basedOn w:val="Normal"/>
    <w:rsid w:val="00E15523"/>
    <w:pPr>
      <w:spacing w:before="100" w:after="100"/>
    </w:pPr>
    <w:rPr>
      <w:sz w:val="22"/>
      <w:szCs w:val="22"/>
    </w:rPr>
  </w:style>
  <w:style w:type="paragraph" w:customStyle="1" w:styleId="DivisodeTabelas">
    <w:name w:val="Divisão de Tabelas"/>
    <w:basedOn w:val="Normal"/>
    <w:rsid w:val="00E15523"/>
    <w:pPr>
      <w:overflowPunct w:val="0"/>
      <w:spacing w:line="20" w:lineRule="exact"/>
      <w:jc w:val="center"/>
      <w:textAlignment w:val="baseline"/>
    </w:pPr>
  </w:style>
  <w:style w:type="paragraph" w:styleId="Cabealho">
    <w:name w:val="header"/>
    <w:basedOn w:val="Normal"/>
    <w:link w:val="CabealhoChar"/>
    <w:rsid w:val="00E15523"/>
    <w:pPr>
      <w:suppressLineNumbers/>
      <w:tabs>
        <w:tab w:val="center" w:pos="4818"/>
        <w:tab w:val="right" w:pos="9637"/>
      </w:tabs>
    </w:pPr>
  </w:style>
  <w:style w:type="character" w:customStyle="1" w:styleId="CabealhoChar">
    <w:name w:val="Cabeçalho Char"/>
    <w:basedOn w:val="Fontepargpadro"/>
    <w:link w:val="Cabealho"/>
    <w:rsid w:val="00E15523"/>
    <w:rPr>
      <w:rFonts w:ascii="Times New Roman" w:eastAsia="Tahoma" w:hAnsi="Times New Roman" w:cs="Times New Roman"/>
      <w:sz w:val="24"/>
      <w:szCs w:val="24"/>
      <w:lang w:eastAsia="pt-BR"/>
    </w:rPr>
  </w:style>
  <w:style w:type="paragraph" w:styleId="Rodap">
    <w:name w:val="footer"/>
    <w:basedOn w:val="Normal"/>
    <w:link w:val="RodapChar"/>
    <w:uiPriority w:val="99"/>
    <w:rsid w:val="00E15523"/>
    <w:pPr>
      <w:suppressLineNumbers/>
      <w:tabs>
        <w:tab w:val="center" w:pos="4818"/>
        <w:tab w:val="right" w:pos="9637"/>
      </w:tabs>
    </w:pPr>
  </w:style>
  <w:style w:type="character" w:customStyle="1" w:styleId="RodapChar">
    <w:name w:val="Rodapé Char"/>
    <w:basedOn w:val="Fontepargpadro"/>
    <w:link w:val="Rodap"/>
    <w:uiPriority w:val="99"/>
    <w:rsid w:val="00E15523"/>
    <w:rPr>
      <w:rFonts w:ascii="Times New Roman" w:eastAsia="Tahoma" w:hAnsi="Times New Roman" w:cs="Times New Roman"/>
      <w:sz w:val="24"/>
      <w:szCs w:val="24"/>
      <w:lang w:eastAsia="pt-BR"/>
    </w:rPr>
  </w:style>
  <w:style w:type="paragraph" w:customStyle="1" w:styleId="Contedodatabela">
    <w:name w:val="Conteúdo da tabela"/>
    <w:basedOn w:val="Normal"/>
    <w:rsid w:val="00E15523"/>
    <w:pPr>
      <w:suppressLineNumbers/>
    </w:pPr>
  </w:style>
  <w:style w:type="paragraph" w:customStyle="1" w:styleId="Ttulodatabela">
    <w:name w:val="Título da tabela"/>
    <w:basedOn w:val="Contedodatabela"/>
    <w:rsid w:val="00E15523"/>
    <w:pPr>
      <w:jc w:val="center"/>
    </w:pPr>
    <w:rPr>
      <w:b/>
      <w:bCs/>
      <w:i/>
      <w:iCs/>
    </w:rPr>
  </w:style>
  <w:style w:type="paragraph" w:customStyle="1" w:styleId="Contedodoquadro">
    <w:name w:val="Conteúdo do quadro"/>
    <w:basedOn w:val="Corpodetexto"/>
    <w:rsid w:val="00E15523"/>
  </w:style>
  <w:style w:type="paragraph" w:styleId="Corpodetexto2">
    <w:name w:val="Body Text 2"/>
    <w:basedOn w:val="Normal"/>
    <w:link w:val="Corpodetexto2Char"/>
    <w:rsid w:val="00E15523"/>
    <w:pPr>
      <w:suppressAutoHyphens w:val="0"/>
      <w:jc w:val="both"/>
    </w:pPr>
    <w:rPr>
      <w:rFonts w:ascii="Bookman Old Style" w:eastAsia="Times New Roman" w:hAnsi="Bookman Old Style"/>
      <w:b/>
      <w:snapToGrid w:val="0"/>
      <w:szCs w:val="20"/>
    </w:rPr>
  </w:style>
  <w:style w:type="character" w:customStyle="1" w:styleId="Corpodetexto2Char">
    <w:name w:val="Corpo de texto 2 Char"/>
    <w:basedOn w:val="Fontepargpadro"/>
    <w:link w:val="Corpodetexto2"/>
    <w:rsid w:val="00E15523"/>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E15523"/>
    <w:pPr>
      <w:suppressAutoHyphens w:val="0"/>
      <w:jc w:val="both"/>
    </w:pPr>
    <w:rPr>
      <w:rFonts w:eastAsia="Times New Roman"/>
      <w:snapToGrid w:val="0"/>
      <w:sz w:val="20"/>
      <w:szCs w:val="20"/>
    </w:rPr>
  </w:style>
  <w:style w:type="character" w:customStyle="1" w:styleId="Corpodetexto3Char">
    <w:name w:val="Corpo de texto 3 Char"/>
    <w:basedOn w:val="Fontepargpadro"/>
    <w:link w:val="Corpodetexto3"/>
    <w:rsid w:val="00E15523"/>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E15523"/>
    <w:pPr>
      <w:widowControl/>
      <w:ind w:right="-567"/>
      <w:jc w:val="both"/>
    </w:pPr>
    <w:rPr>
      <w:rFonts w:eastAsia="Times New Roman"/>
      <w:b/>
      <w:szCs w:val="20"/>
      <w:lang w:eastAsia="ar-SA"/>
    </w:rPr>
  </w:style>
  <w:style w:type="paragraph" w:customStyle="1" w:styleId="P30">
    <w:name w:val="P30"/>
    <w:basedOn w:val="Normal"/>
    <w:rsid w:val="00E15523"/>
    <w:pPr>
      <w:widowControl/>
      <w:jc w:val="both"/>
    </w:pPr>
    <w:rPr>
      <w:rFonts w:eastAsia="Times New Roman"/>
      <w:b/>
      <w:szCs w:val="20"/>
      <w:lang w:eastAsia="ar-SA"/>
    </w:rPr>
  </w:style>
  <w:style w:type="character" w:styleId="Forte">
    <w:name w:val="Strong"/>
    <w:uiPriority w:val="22"/>
    <w:qFormat/>
    <w:rsid w:val="00E15523"/>
    <w:rPr>
      <w:b/>
      <w:bCs/>
    </w:rPr>
  </w:style>
  <w:style w:type="character" w:styleId="HiperlinkVisitado">
    <w:name w:val="FollowedHyperlink"/>
    <w:uiPriority w:val="99"/>
    <w:rsid w:val="00E15523"/>
    <w:rPr>
      <w:color w:val="800080"/>
      <w:u w:val="single"/>
    </w:rPr>
  </w:style>
  <w:style w:type="paragraph" w:customStyle="1" w:styleId="Recuodecorpodetexto31">
    <w:name w:val="Recuo de corpo de texto 31"/>
    <w:basedOn w:val="Normal"/>
    <w:rsid w:val="00E15523"/>
    <w:pPr>
      <w:widowControl/>
      <w:autoSpaceDE w:val="0"/>
      <w:ind w:left="709" w:hanging="709"/>
      <w:jc w:val="both"/>
    </w:pPr>
    <w:rPr>
      <w:rFonts w:eastAsia="Times New Roman"/>
      <w:sz w:val="20"/>
      <w:lang w:eastAsia="ar-SA"/>
    </w:rPr>
  </w:style>
  <w:style w:type="character" w:styleId="Hyperlink">
    <w:name w:val="Hyperlink"/>
    <w:uiPriority w:val="99"/>
    <w:rsid w:val="00E15523"/>
    <w:rPr>
      <w:color w:val="0000FF"/>
      <w:u w:val="single"/>
    </w:rPr>
  </w:style>
  <w:style w:type="paragraph" w:customStyle="1" w:styleId="WW-Corpodetexto3">
    <w:name w:val="WW-Corpo de texto 3"/>
    <w:basedOn w:val="Normal"/>
    <w:rsid w:val="00E15523"/>
    <w:pPr>
      <w:widowControl/>
      <w:suppressAutoHyphens w:val="0"/>
      <w:jc w:val="both"/>
    </w:pPr>
    <w:rPr>
      <w:rFonts w:eastAsia="Times New Roman"/>
      <w:szCs w:val="20"/>
      <w:lang w:eastAsia="ar-SA"/>
    </w:rPr>
  </w:style>
  <w:style w:type="table" w:styleId="Tabelacomgrade">
    <w:name w:val="Table Grid"/>
    <w:basedOn w:val="Tabelanormal"/>
    <w:rsid w:val="00E15523"/>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E15523"/>
    <w:rPr>
      <w:rFonts w:ascii="Symbol" w:hAnsi="Symbol"/>
    </w:rPr>
  </w:style>
  <w:style w:type="paragraph" w:customStyle="1" w:styleId="aaaindice">
    <w:name w:val="aaaindice"/>
    <w:basedOn w:val="Ttulo"/>
    <w:rsid w:val="00E15523"/>
    <w:pPr>
      <w:framePr w:hSpace="141" w:wrap="around" w:hAnchor="margin" w:y="1635"/>
      <w:widowControl/>
      <w:suppressAutoHyphens w:val="0"/>
      <w:spacing w:before="0" w:after="0"/>
    </w:pPr>
    <w:rPr>
      <w:rFonts w:eastAsia="Times New Roman"/>
      <w:color w:val="008000"/>
      <w:sz w:val="24"/>
      <w14:shadow w14:blurRad="50800" w14:dist="38100" w14:dir="2700000" w14:sx="100000" w14:sy="100000" w14:kx="0" w14:ky="0" w14:algn="tl">
        <w14:srgbClr w14:val="000000">
          <w14:alpha w14:val="60000"/>
        </w14:srgbClr>
      </w14:shadow>
    </w:rPr>
  </w:style>
  <w:style w:type="paragraph" w:styleId="Ttulo">
    <w:name w:val="Title"/>
    <w:basedOn w:val="Normal"/>
    <w:link w:val="TtuloChar"/>
    <w:qFormat/>
    <w:rsid w:val="00E15523"/>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E15523"/>
    <w:rPr>
      <w:rFonts w:ascii="Arial" w:eastAsia="Tahoma" w:hAnsi="Arial" w:cs="Arial"/>
      <w:b/>
      <w:bCs/>
      <w:kern w:val="28"/>
      <w:sz w:val="32"/>
      <w:szCs w:val="32"/>
      <w:lang w:eastAsia="pt-BR"/>
    </w:rPr>
  </w:style>
  <w:style w:type="paragraph" w:customStyle="1" w:styleId="Default">
    <w:name w:val="Default"/>
    <w:basedOn w:val="Normal"/>
    <w:rsid w:val="00E15523"/>
    <w:pPr>
      <w:autoSpaceDE w:val="0"/>
    </w:pPr>
    <w:rPr>
      <w:rFonts w:eastAsia="Times New Roman"/>
      <w:color w:val="000000"/>
      <w:kern w:val="1"/>
    </w:rPr>
  </w:style>
  <w:style w:type="paragraph" w:styleId="NormalWeb">
    <w:name w:val="Normal (Web)"/>
    <w:basedOn w:val="Normal"/>
    <w:uiPriority w:val="99"/>
    <w:rsid w:val="00E15523"/>
    <w:pPr>
      <w:widowControl/>
      <w:suppressAutoHyphens w:val="0"/>
      <w:spacing w:before="100" w:beforeAutospacing="1" w:after="100" w:afterAutospacing="1"/>
    </w:pPr>
    <w:rPr>
      <w:rFonts w:eastAsia="Times New Roman"/>
    </w:rPr>
  </w:style>
  <w:style w:type="paragraph" w:styleId="PargrafodaLista">
    <w:name w:val="List Paragraph"/>
    <w:basedOn w:val="Normal"/>
    <w:uiPriority w:val="34"/>
    <w:qFormat/>
    <w:rsid w:val="00E15523"/>
    <w:pPr>
      <w:ind w:left="708"/>
    </w:pPr>
  </w:style>
  <w:style w:type="paragraph" w:customStyle="1" w:styleId="western">
    <w:name w:val="western"/>
    <w:basedOn w:val="Normal"/>
    <w:rsid w:val="00E15523"/>
    <w:pPr>
      <w:widowControl/>
      <w:suppressAutoHyphens w:val="0"/>
      <w:spacing w:before="100" w:beforeAutospacing="1"/>
      <w:ind w:right="96"/>
      <w:jc w:val="both"/>
    </w:pPr>
    <w:rPr>
      <w:rFonts w:ascii="Arial" w:eastAsia="Times New Roman" w:hAnsi="Arial" w:cs="Arial"/>
    </w:rPr>
  </w:style>
  <w:style w:type="table" w:customStyle="1" w:styleId="TableGrid">
    <w:name w:val="TableGrid"/>
    <w:rsid w:val="00E15523"/>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rsid w:val="00E15523"/>
    <w:rPr>
      <w:rFonts w:ascii="Tahoma" w:hAnsi="Tahoma"/>
      <w:sz w:val="16"/>
      <w:szCs w:val="16"/>
    </w:rPr>
  </w:style>
  <w:style w:type="character" w:customStyle="1" w:styleId="TextodebaloChar">
    <w:name w:val="Texto de balão Char"/>
    <w:basedOn w:val="Fontepargpadro"/>
    <w:link w:val="Textodebalo"/>
    <w:rsid w:val="00E15523"/>
    <w:rPr>
      <w:rFonts w:ascii="Tahoma" w:eastAsia="Tahoma" w:hAnsi="Tahoma" w:cs="Times New Roman"/>
      <w:sz w:val="16"/>
      <w:szCs w:val="16"/>
      <w:lang w:eastAsia="pt-BR"/>
    </w:rPr>
  </w:style>
  <w:style w:type="paragraph" w:customStyle="1" w:styleId="ParagraphStyle">
    <w:name w:val="Paragraph Style"/>
    <w:rsid w:val="00E15523"/>
    <w:pPr>
      <w:autoSpaceDE w:val="0"/>
      <w:autoSpaceDN w:val="0"/>
      <w:adjustRightInd w:val="0"/>
      <w:spacing w:after="0" w:line="240" w:lineRule="auto"/>
    </w:pPr>
    <w:rPr>
      <w:rFonts w:ascii="Arial" w:eastAsia="Times New Roman" w:hAnsi="Arial" w:cs="Arial"/>
      <w:sz w:val="24"/>
      <w:szCs w:val="24"/>
      <w:lang w:val="x-none"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5523"/>
    <w:pPr>
      <w:widowControl w:val="0"/>
      <w:suppressAutoHyphens/>
      <w:spacing w:after="0" w:line="240" w:lineRule="auto"/>
    </w:pPr>
    <w:rPr>
      <w:rFonts w:ascii="Times New Roman" w:eastAsia="Tahoma" w:hAnsi="Times New Roman" w:cs="Times New Roman"/>
      <w:sz w:val="24"/>
      <w:szCs w:val="24"/>
      <w:lang w:eastAsia="pt-BR"/>
    </w:rPr>
  </w:style>
  <w:style w:type="paragraph" w:styleId="Ttulo1">
    <w:name w:val="heading 1"/>
    <w:basedOn w:val="Normal"/>
    <w:next w:val="Normal"/>
    <w:link w:val="Ttulo1Char"/>
    <w:qFormat/>
    <w:rsid w:val="00E15523"/>
    <w:pPr>
      <w:keepNext/>
      <w:tabs>
        <w:tab w:val="num" w:pos="0"/>
      </w:tabs>
      <w:spacing w:before="120"/>
      <w:jc w:val="center"/>
      <w:outlineLvl w:val="0"/>
    </w:pPr>
    <w:rPr>
      <w:b/>
      <w:bCs/>
    </w:rPr>
  </w:style>
  <w:style w:type="paragraph" w:styleId="Ttulo2">
    <w:name w:val="heading 2"/>
    <w:basedOn w:val="Normal"/>
    <w:next w:val="Normal"/>
    <w:link w:val="Ttulo2Char"/>
    <w:qFormat/>
    <w:rsid w:val="00E15523"/>
    <w:pPr>
      <w:keepNext/>
      <w:tabs>
        <w:tab w:val="num" w:pos="0"/>
      </w:tabs>
      <w:jc w:val="center"/>
      <w:outlineLvl w:val="1"/>
    </w:pPr>
  </w:style>
  <w:style w:type="paragraph" w:styleId="Ttulo3">
    <w:name w:val="heading 3"/>
    <w:basedOn w:val="Normal"/>
    <w:next w:val="Normal"/>
    <w:link w:val="Ttulo3Char"/>
    <w:qFormat/>
    <w:rsid w:val="00E15523"/>
    <w:pPr>
      <w:keepNext/>
      <w:tabs>
        <w:tab w:val="num" w:pos="0"/>
      </w:tabs>
      <w:ind w:left="-70"/>
      <w:jc w:val="both"/>
      <w:outlineLvl w:val="2"/>
    </w:pPr>
  </w:style>
  <w:style w:type="paragraph" w:styleId="Ttulo4">
    <w:name w:val="heading 4"/>
    <w:basedOn w:val="Normal"/>
    <w:next w:val="Normal"/>
    <w:link w:val="Ttulo4Char"/>
    <w:qFormat/>
    <w:rsid w:val="00E15523"/>
    <w:pPr>
      <w:keepNext/>
      <w:numPr>
        <w:numId w:val="13"/>
      </w:numPr>
      <w:ind w:hanging="720"/>
      <w:jc w:val="both"/>
      <w:outlineLvl w:val="3"/>
    </w:pPr>
    <w:rPr>
      <w:b/>
      <w:bCs/>
    </w:rPr>
  </w:style>
  <w:style w:type="paragraph" w:styleId="Ttulo5">
    <w:name w:val="heading 5"/>
    <w:basedOn w:val="Normal"/>
    <w:next w:val="Normal"/>
    <w:link w:val="Ttulo5Char"/>
    <w:qFormat/>
    <w:rsid w:val="00E15523"/>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E15523"/>
    <w:pPr>
      <w:keepNext/>
      <w:tabs>
        <w:tab w:val="num" w:pos="0"/>
      </w:tabs>
      <w:jc w:val="both"/>
      <w:outlineLvl w:val="5"/>
    </w:pPr>
    <w:rPr>
      <w:b/>
      <w:bCs/>
      <w:sz w:val="22"/>
      <w:szCs w:val="22"/>
    </w:rPr>
  </w:style>
  <w:style w:type="paragraph" w:styleId="Ttulo7">
    <w:name w:val="heading 7"/>
    <w:basedOn w:val="Normal"/>
    <w:next w:val="Normal"/>
    <w:link w:val="Ttulo7Char"/>
    <w:qFormat/>
    <w:rsid w:val="00E15523"/>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E15523"/>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E15523"/>
    <w:rPr>
      <w:rFonts w:ascii="Times New Roman" w:eastAsia="Tahoma" w:hAnsi="Times New Roman" w:cs="Times New Roman"/>
      <w:b/>
      <w:bCs/>
      <w:sz w:val="24"/>
      <w:szCs w:val="24"/>
      <w:lang w:eastAsia="pt-BR"/>
    </w:rPr>
  </w:style>
  <w:style w:type="character" w:customStyle="1" w:styleId="Ttulo2Char">
    <w:name w:val="Título 2 Char"/>
    <w:basedOn w:val="Fontepargpadro"/>
    <w:link w:val="Ttulo2"/>
    <w:rsid w:val="00E15523"/>
    <w:rPr>
      <w:rFonts w:ascii="Times New Roman" w:eastAsia="Tahoma" w:hAnsi="Times New Roman" w:cs="Times New Roman"/>
      <w:sz w:val="24"/>
      <w:szCs w:val="24"/>
      <w:lang w:eastAsia="pt-BR"/>
    </w:rPr>
  </w:style>
  <w:style w:type="character" w:customStyle="1" w:styleId="Ttulo3Char">
    <w:name w:val="Título 3 Char"/>
    <w:basedOn w:val="Fontepargpadro"/>
    <w:link w:val="Ttulo3"/>
    <w:rsid w:val="00E15523"/>
    <w:rPr>
      <w:rFonts w:ascii="Times New Roman" w:eastAsia="Tahoma" w:hAnsi="Times New Roman" w:cs="Times New Roman"/>
      <w:sz w:val="24"/>
      <w:szCs w:val="24"/>
      <w:lang w:eastAsia="pt-BR"/>
    </w:rPr>
  </w:style>
  <w:style w:type="character" w:customStyle="1" w:styleId="Ttulo4Char">
    <w:name w:val="Título 4 Char"/>
    <w:basedOn w:val="Fontepargpadro"/>
    <w:link w:val="Ttulo4"/>
    <w:rsid w:val="00E15523"/>
    <w:rPr>
      <w:rFonts w:ascii="Times New Roman" w:eastAsia="Tahoma" w:hAnsi="Times New Roman" w:cs="Times New Roman"/>
      <w:b/>
      <w:bCs/>
      <w:sz w:val="24"/>
      <w:szCs w:val="24"/>
      <w:lang w:eastAsia="pt-BR"/>
    </w:rPr>
  </w:style>
  <w:style w:type="character" w:customStyle="1" w:styleId="Ttulo5Char">
    <w:name w:val="Título 5 Char"/>
    <w:basedOn w:val="Fontepargpadro"/>
    <w:link w:val="Ttulo5"/>
    <w:rsid w:val="00E15523"/>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E15523"/>
    <w:rPr>
      <w:rFonts w:ascii="Times New Roman" w:eastAsia="Tahoma" w:hAnsi="Times New Roman" w:cs="Times New Roman"/>
      <w:b/>
      <w:bCs/>
      <w:lang w:eastAsia="pt-BR"/>
    </w:rPr>
  </w:style>
  <w:style w:type="character" w:customStyle="1" w:styleId="Ttulo7Char">
    <w:name w:val="Título 7 Char"/>
    <w:basedOn w:val="Fontepargpadro"/>
    <w:link w:val="Ttulo7"/>
    <w:rsid w:val="00E15523"/>
    <w:rPr>
      <w:rFonts w:ascii="Times New Roman" w:eastAsia="Tahoma" w:hAnsi="Times New Roman" w:cs="Times New Roman"/>
      <w:b/>
      <w:bCs/>
      <w:lang w:eastAsia="pt-BR"/>
    </w:rPr>
  </w:style>
  <w:style w:type="character" w:customStyle="1" w:styleId="Ttulo8Char">
    <w:name w:val="Título 8 Char"/>
    <w:basedOn w:val="Fontepargpadro"/>
    <w:link w:val="Ttulo8"/>
    <w:rsid w:val="00E15523"/>
    <w:rPr>
      <w:rFonts w:ascii="Times New Roman" w:eastAsia="Tahoma" w:hAnsi="Times New Roman" w:cs="Times New Roman"/>
      <w:b/>
      <w:bCs/>
      <w:sz w:val="24"/>
      <w:szCs w:val="24"/>
      <w:lang w:eastAsia="pt-BR"/>
    </w:rPr>
  </w:style>
  <w:style w:type="character" w:customStyle="1" w:styleId="WW8Num3z1">
    <w:name w:val="WW8Num3z1"/>
    <w:rsid w:val="00E15523"/>
    <w:rPr>
      <w:b/>
    </w:rPr>
  </w:style>
  <w:style w:type="character" w:customStyle="1" w:styleId="WW8Num4z0">
    <w:name w:val="WW8Num4z0"/>
    <w:rsid w:val="00E15523"/>
    <w:rPr>
      <w:b/>
    </w:rPr>
  </w:style>
  <w:style w:type="character" w:customStyle="1" w:styleId="WW8Num5z1">
    <w:name w:val="WW8Num5z1"/>
    <w:rsid w:val="00E15523"/>
    <w:rPr>
      <w:rFonts w:ascii="Courier New" w:hAnsi="Courier New"/>
      <w:b/>
    </w:rPr>
  </w:style>
  <w:style w:type="character" w:customStyle="1" w:styleId="WW8Num5z2">
    <w:name w:val="WW8Num5z2"/>
    <w:rsid w:val="00E15523"/>
    <w:rPr>
      <w:rFonts w:ascii="Wingdings" w:hAnsi="Wingdings" w:cs="Times New Roman"/>
    </w:rPr>
  </w:style>
  <w:style w:type="character" w:customStyle="1" w:styleId="WW8Num5z3">
    <w:name w:val="WW8Num5z3"/>
    <w:rsid w:val="00E15523"/>
    <w:rPr>
      <w:rFonts w:ascii="Symbol" w:hAnsi="Symbol" w:cs="Times New Roman"/>
    </w:rPr>
  </w:style>
  <w:style w:type="character" w:customStyle="1" w:styleId="WW8Num6z0">
    <w:name w:val="WW8Num6z0"/>
    <w:rsid w:val="00E15523"/>
    <w:rPr>
      <w:rFonts w:ascii="Wingdings" w:hAnsi="Wingdings" w:cs="Times New Roman"/>
    </w:rPr>
  </w:style>
  <w:style w:type="character" w:customStyle="1" w:styleId="WW8Num7z0">
    <w:name w:val="WW8Num7z0"/>
    <w:rsid w:val="00E15523"/>
    <w:rPr>
      <w:rFonts w:ascii="Times New Roman" w:hAnsi="Times New Roman"/>
      <w:b w:val="0"/>
      <w:i w:val="0"/>
      <w:sz w:val="22"/>
      <w:u w:val="none"/>
    </w:rPr>
  </w:style>
  <w:style w:type="character" w:customStyle="1" w:styleId="WW8Num8z0">
    <w:name w:val="WW8Num8z0"/>
    <w:rsid w:val="00E15523"/>
    <w:rPr>
      <w:rFonts w:ascii="Wingdings" w:hAnsi="Wingdings" w:cs="Times New Roman"/>
    </w:rPr>
  </w:style>
  <w:style w:type="character" w:customStyle="1" w:styleId="WW8Num9z0">
    <w:name w:val="WW8Num9z0"/>
    <w:rsid w:val="00E15523"/>
    <w:rPr>
      <w:rFonts w:ascii="Wingdings" w:hAnsi="Wingdings"/>
      <w:b/>
      <w:sz w:val="22"/>
      <w:szCs w:val="22"/>
    </w:rPr>
  </w:style>
  <w:style w:type="character" w:customStyle="1" w:styleId="WW8Num18z0">
    <w:name w:val="WW8Num18z0"/>
    <w:rsid w:val="00E15523"/>
    <w:rPr>
      <w:b/>
      <w:sz w:val="22"/>
      <w:szCs w:val="22"/>
    </w:rPr>
  </w:style>
  <w:style w:type="character" w:customStyle="1" w:styleId="WW8Num19z0">
    <w:name w:val="WW8Num19z0"/>
    <w:rsid w:val="00E15523"/>
    <w:rPr>
      <w:b/>
      <w:sz w:val="22"/>
      <w:szCs w:val="22"/>
    </w:rPr>
  </w:style>
  <w:style w:type="character" w:customStyle="1" w:styleId="WW8Num20z0">
    <w:name w:val="WW8Num20z0"/>
    <w:rsid w:val="00E15523"/>
    <w:rPr>
      <w:b/>
      <w:sz w:val="22"/>
      <w:szCs w:val="22"/>
    </w:rPr>
  </w:style>
  <w:style w:type="character" w:customStyle="1" w:styleId="WW8Num21z1">
    <w:name w:val="WW8Num21z1"/>
    <w:rsid w:val="00E15523"/>
    <w:rPr>
      <w:b/>
      <w:sz w:val="24"/>
    </w:rPr>
  </w:style>
  <w:style w:type="character" w:customStyle="1" w:styleId="WW8Num22z0">
    <w:name w:val="WW8Num22z0"/>
    <w:rsid w:val="00E15523"/>
    <w:rPr>
      <w:rFonts w:ascii="StarSymbol" w:hAnsi="StarSymbol" w:cs="StarSymbol"/>
      <w:sz w:val="18"/>
      <w:szCs w:val="18"/>
    </w:rPr>
  </w:style>
  <w:style w:type="character" w:customStyle="1" w:styleId="Absatz-Standardschriftart">
    <w:name w:val="Absatz-Standardschriftart"/>
    <w:rsid w:val="00E15523"/>
  </w:style>
  <w:style w:type="character" w:customStyle="1" w:styleId="WW-Absatz-Standardschriftart">
    <w:name w:val="WW-Absatz-Standardschriftart"/>
    <w:rsid w:val="00E15523"/>
  </w:style>
  <w:style w:type="character" w:customStyle="1" w:styleId="WW8Num17z1">
    <w:name w:val="WW8Num17z1"/>
    <w:rsid w:val="00E15523"/>
    <w:rPr>
      <w:b/>
    </w:rPr>
  </w:style>
  <w:style w:type="character" w:customStyle="1" w:styleId="Fontepargpadro1">
    <w:name w:val="Fonte parág. padrão1"/>
    <w:semiHidden/>
    <w:rsid w:val="00E15523"/>
  </w:style>
  <w:style w:type="character" w:customStyle="1" w:styleId="CaracteresdeNotadeFim">
    <w:name w:val="Caracteres de Nota de Fim"/>
    <w:rsid w:val="00E15523"/>
    <w:rPr>
      <w:vertAlign w:val="superscript"/>
    </w:rPr>
  </w:style>
  <w:style w:type="character" w:customStyle="1" w:styleId="WW8Num21z0">
    <w:name w:val="WW8Num21z0"/>
    <w:rsid w:val="00E15523"/>
    <w:rPr>
      <w:rFonts w:ascii="Times New Roman" w:hAnsi="Times New Roman"/>
      <w:b w:val="0"/>
      <w:i w:val="0"/>
      <w:sz w:val="22"/>
      <w:u w:val="none"/>
    </w:rPr>
  </w:style>
  <w:style w:type="character" w:styleId="Refdenotadefim">
    <w:name w:val="endnote reference"/>
    <w:semiHidden/>
    <w:rsid w:val="00E15523"/>
    <w:rPr>
      <w:vertAlign w:val="superscript"/>
    </w:rPr>
  </w:style>
  <w:style w:type="character" w:customStyle="1" w:styleId="WW8Num22z1">
    <w:name w:val="WW8Num22z1"/>
    <w:rsid w:val="00E15523"/>
    <w:rPr>
      <w:b/>
      <w:sz w:val="24"/>
    </w:rPr>
  </w:style>
  <w:style w:type="character" w:styleId="Nmerodepgina">
    <w:name w:val="page number"/>
    <w:basedOn w:val="Fontepargpadro1"/>
    <w:rsid w:val="00E15523"/>
  </w:style>
  <w:style w:type="character" w:customStyle="1" w:styleId="CaracteresdeNotadeRodap">
    <w:name w:val="Caracteres de Nota de Rodapé"/>
    <w:rsid w:val="00E15523"/>
    <w:rPr>
      <w:vertAlign w:val="superscript"/>
    </w:rPr>
  </w:style>
  <w:style w:type="character" w:customStyle="1" w:styleId="WW-CaracteresdeNotadeRodap">
    <w:name w:val="WW-Caracteres de Nota de Rodapé"/>
    <w:rsid w:val="00E15523"/>
  </w:style>
  <w:style w:type="character" w:customStyle="1" w:styleId="Marcadores">
    <w:name w:val="Marcadores"/>
    <w:rsid w:val="00E15523"/>
    <w:rPr>
      <w:rFonts w:ascii="StarSymbol" w:eastAsia="StarSymbol" w:hAnsi="StarSymbol" w:cs="StarSymbol"/>
      <w:sz w:val="18"/>
      <w:szCs w:val="18"/>
    </w:rPr>
  </w:style>
  <w:style w:type="character" w:styleId="Refdenotaderodap">
    <w:name w:val="footnote reference"/>
    <w:semiHidden/>
    <w:rsid w:val="00E15523"/>
    <w:rPr>
      <w:vertAlign w:val="superscript"/>
    </w:rPr>
  </w:style>
  <w:style w:type="paragraph" w:customStyle="1" w:styleId="Captulo">
    <w:name w:val="Capítulo"/>
    <w:basedOn w:val="Normal"/>
    <w:next w:val="Corpodetexto"/>
    <w:rsid w:val="00E15523"/>
    <w:pPr>
      <w:keepNext/>
      <w:spacing w:before="240" w:after="120"/>
    </w:pPr>
    <w:rPr>
      <w:rFonts w:ascii="Arial" w:hAnsi="Arial" w:cs="Tahoma"/>
      <w:sz w:val="28"/>
      <w:szCs w:val="28"/>
    </w:rPr>
  </w:style>
  <w:style w:type="paragraph" w:styleId="Corpodetexto">
    <w:name w:val="Body Text"/>
    <w:basedOn w:val="Normal"/>
    <w:link w:val="CorpodetextoChar"/>
    <w:rsid w:val="00E15523"/>
    <w:pPr>
      <w:spacing w:after="120"/>
    </w:pPr>
  </w:style>
  <w:style w:type="character" w:customStyle="1" w:styleId="CorpodetextoChar">
    <w:name w:val="Corpo de texto Char"/>
    <w:basedOn w:val="Fontepargpadro"/>
    <w:link w:val="Corpodetexto"/>
    <w:rsid w:val="00E15523"/>
    <w:rPr>
      <w:rFonts w:ascii="Times New Roman" w:eastAsia="Tahoma" w:hAnsi="Times New Roman" w:cs="Times New Roman"/>
      <w:sz w:val="24"/>
      <w:szCs w:val="24"/>
      <w:lang w:eastAsia="pt-BR"/>
    </w:rPr>
  </w:style>
  <w:style w:type="paragraph" w:styleId="Lista">
    <w:name w:val="List"/>
    <w:basedOn w:val="Corpodetexto"/>
    <w:rsid w:val="00E15523"/>
  </w:style>
  <w:style w:type="paragraph" w:styleId="Legenda">
    <w:name w:val="caption"/>
    <w:basedOn w:val="Normal"/>
    <w:qFormat/>
    <w:rsid w:val="00E15523"/>
    <w:pPr>
      <w:suppressLineNumbers/>
      <w:spacing w:before="120" w:after="120"/>
    </w:pPr>
    <w:rPr>
      <w:i/>
      <w:iCs/>
    </w:rPr>
  </w:style>
  <w:style w:type="paragraph" w:customStyle="1" w:styleId="ndice">
    <w:name w:val="Índice"/>
    <w:basedOn w:val="Normal"/>
    <w:rsid w:val="00E15523"/>
    <w:pPr>
      <w:suppressLineNumbers/>
    </w:pPr>
  </w:style>
  <w:style w:type="paragraph" w:styleId="Recuodecorpodetexto">
    <w:name w:val="Body Text Indent"/>
    <w:basedOn w:val="Normal"/>
    <w:link w:val="RecuodecorpodetextoChar"/>
    <w:rsid w:val="00E15523"/>
    <w:pPr>
      <w:jc w:val="both"/>
    </w:pPr>
    <w:rPr>
      <w:b/>
      <w:bCs/>
      <w:sz w:val="18"/>
      <w:szCs w:val="18"/>
    </w:rPr>
  </w:style>
  <w:style w:type="character" w:customStyle="1" w:styleId="RecuodecorpodetextoChar">
    <w:name w:val="Recuo de corpo de texto Char"/>
    <w:basedOn w:val="Fontepargpadro"/>
    <w:link w:val="Recuodecorpodetexto"/>
    <w:rsid w:val="00E15523"/>
    <w:rPr>
      <w:rFonts w:ascii="Times New Roman" w:eastAsia="Tahoma" w:hAnsi="Times New Roman" w:cs="Times New Roman"/>
      <w:b/>
      <w:bCs/>
      <w:sz w:val="18"/>
      <w:szCs w:val="18"/>
      <w:lang w:eastAsia="pt-BR"/>
    </w:rPr>
  </w:style>
  <w:style w:type="paragraph" w:customStyle="1" w:styleId="PADRAO">
    <w:name w:val="PADRAO"/>
    <w:basedOn w:val="Normal"/>
    <w:rsid w:val="00E15523"/>
    <w:pPr>
      <w:jc w:val="both"/>
    </w:pPr>
    <w:rPr>
      <w:rFonts w:ascii="Tms Rmn" w:hAnsi="Tms Rmn"/>
    </w:rPr>
  </w:style>
  <w:style w:type="paragraph" w:styleId="Recuodecorpodetexto3">
    <w:name w:val="Body Text Indent 3"/>
    <w:basedOn w:val="Normal"/>
    <w:link w:val="Recuodecorpodetexto3Char"/>
    <w:rsid w:val="00E15523"/>
    <w:pPr>
      <w:ind w:left="709" w:hanging="709"/>
      <w:jc w:val="both"/>
    </w:pPr>
  </w:style>
  <w:style w:type="character" w:customStyle="1" w:styleId="Recuodecorpodetexto3Char">
    <w:name w:val="Recuo de corpo de texto 3 Char"/>
    <w:basedOn w:val="Fontepargpadro"/>
    <w:link w:val="Recuodecorpodetexto3"/>
    <w:rsid w:val="00E15523"/>
    <w:rPr>
      <w:rFonts w:ascii="Times New Roman" w:eastAsia="Tahoma" w:hAnsi="Times New Roman" w:cs="Times New Roman"/>
      <w:sz w:val="24"/>
      <w:szCs w:val="24"/>
      <w:lang w:eastAsia="pt-BR"/>
    </w:rPr>
  </w:style>
  <w:style w:type="paragraph" w:customStyle="1" w:styleId="Textopadro">
    <w:name w:val="Texto padrão"/>
    <w:basedOn w:val="Normal"/>
    <w:rsid w:val="00E15523"/>
    <w:rPr>
      <w:lang w:val="en-US"/>
    </w:rPr>
  </w:style>
  <w:style w:type="paragraph" w:styleId="Recuodecorpodetexto2">
    <w:name w:val="Body Text Indent 2"/>
    <w:basedOn w:val="Normal"/>
    <w:link w:val="Recuodecorpodetexto2Char"/>
    <w:rsid w:val="00E15523"/>
    <w:pPr>
      <w:ind w:left="284" w:hanging="284"/>
      <w:jc w:val="both"/>
    </w:pPr>
  </w:style>
  <w:style w:type="character" w:customStyle="1" w:styleId="Recuodecorpodetexto2Char">
    <w:name w:val="Recuo de corpo de texto 2 Char"/>
    <w:basedOn w:val="Fontepargpadro"/>
    <w:link w:val="Recuodecorpodetexto2"/>
    <w:rsid w:val="00E15523"/>
    <w:rPr>
      <w:rFonts w:ascii="Times New Roman" w:eastAsia="Tahoma" w:hAnsi="Times New Roman" w:cs="Times New Roman"/>
      <w:sz w:val="24"/>
      <w:szCs w:val="24"/>
      <w:lang w:eastAsia="pt-BR"/>
    </w:rPr>
  </w:style>
  <w:style w:type="paragraph" w:styleId="Textodenotadefim">
    <w:name w:val="endnote text"/>
    <w:basedOn w:val="Normal"/>
    <w:link w:val="TextodenotadefimChar"/>
    <w:semiHidden/>
    <w:rsid w:val="00E15523"/>
    <w:pPr>
      <w:suppressLineNumbers/>
      <w:ind w:left="283" w:hanging="283"/>
    </w:pPr>
    <w:rPr>
      <w:sz w:val="20"/>
      <w:szCs w:val="20"/>
    </w:rPr>
  </w:style>
  <w:style w:type="character" w:customStyle="1" w:styleId="TextodenotadefimChar">
    <w:name w:val="Texto de nota de fim Char"/>
    <w:basedOn w:val="Fontepargpadro"/>
    <w:link w:val="Textodenotadefim"/>
    <w:semiHidden/>
    <w:rsid w:val="00E15523"/>
    <w:rPr>
      <w:rFonts w:ascii="Times New Roman" w:eastAsia="Tahoma" w:hAnsi="Times New Roman" w:cs="Times New Roman"/>
      <w:sz w:val="20"/>
      <w:szCs w:val="20"/>
      <w:lang w:eastAsia="pt-BR"/>
    </w:rPr>
  </w:style>
  <w:style w:type="paragraph" w:customStyle="1" w:styleId="xl43">
    <w:name w:val="xl43"/>
    <w:basedOn w:val="Normal"/>
    <w:rsid w:val="00E15523"/>
    <w:pPr>
      <w:spacing w:before="100" w:after="100"/>
    </w:pPr>
    <w:rPr>
      <w:sz w:val="22"/>
      <w:szCs w:val="22"/>
    </w:rPr>
  </w:style>
  <w:style w:type="paragraph" w:customStyle="1" w:styleId="DivisodeTabelas">
    <w:name w:val="Divisão de Tabelas"/>
    <w:basedOn w:val="Normal"/>
    <w:rsid w:val="00E15523"/>
    <w:pPr>
      <w:overflowPunct w:val="0"/>
      <w:spacing w:line="20" w:lineRule="exact"/>
      <w:jc w:val="center"/>
      <w:textAlignment w:val="baseline"/>
    </w:pPr>
  </w:style>
  <w:style w:type="paragraph" w:styleId="Cabealho">
    <w:name w:val="header"/>
    <w:basedOn w:val="Normal"/>
    <w:link w:val="CabealhoChar"/>
    <w:rsid w:val="00E15523"/>
    <w:pPr>
      <w:suppressLineNumbers/>
      <w:tabs>
        <w:tab w:val="center" w:pos="4818"/>
        <w:tab w:val="right" w:pos="9637"/>
      </w:tabs>
    </w:pPr>
  </w:style>
  <w:style w:type="character" w:customStyle="1" w:styleId="CabealhoChar">
    <w:name w:val="Cabeçalho Char"/>
    <w:basedOn w:val="Fontepargpadro"/>
    <w:link w:val="Cabealho"/>
    <w:rsid w:val="00E15523"/>
    <w:rPr>
      <w:rFonts w:ascii="Times New Roman" w:eastAsia="Tahoma" w:hAnsi="Times New Roman" w:cs="Times New Roman"/>
      <w:sz w:val="24"/>
      <w:szCs w:val="24"/>
      <w:lang w:eastAsia="pt-BR"/>
    </w:rPr>
  </w:style>
  <w:style w:type="paragraph" w:styleId="Rodap">
    <w:name w:val="footer"/>
    <w:basedOn w:val="Normal"/>
    <w:link w:val="RodapChar"/>
    <w:uiPriority w:val="99"/>
    <w:rsid w:val="00E15523"/>
    <w:pPr>
      <w:suppressLineNumbers/>
      <w:tabs>
        <w:tab w:val="center" w:pos="4818"/>
        <w:tab w:val="right" w:pos="9637"/>
      </w:tabs>
    </w:pPr>
  </w:style>
  <w:style w:type="character" w:customStyle="1" w:styleId="RodapChar">
    <w:name w:val="Rodapé Char"/>
    <w:basedOn w:val="Fontepargpadro"/>
    <w:link w:val="Rodap"/>
    <w:uiPriority w:val="99"/>
    <w:rsid w:val="00E15523"/>
    <w:rPr>
      <w:rFonts w:ascii="Times New Roman" w:eastAsia="Tahoma" w:hAnsi="Times New Roman" w:cs="Times New Roman"/>
      <w:sz w:val="24"/>
      <w:szCs w:val="24"/>
      <w:lang w:eastAsia="pt-BR"/>
    </w:rPr>
  </w:style>
  <w:style w:type="paragraph" w:customStyle="1" w:styleId="Contedodatabela">
    <w:name w:val="Conteúdo da tabela"/>
    <w:basedOn w:val="Normal"/>
    <w:rsid w:val="00E15523"/>
    <w:pPr>
      <w:suppressLineNumbers/>
    </w:pPr>
  </w:style>
  <w:style w:type="paragraph" w:customStyle="1" w:styleId="Ttulodatabela">
    <w:name w:val="Título da tabela"/>
    <w:basedOn w:val="Contedodatabela"/>
    <w:rsid w:val="00E15523"/>
    <w:pPr>
      <w:jc w:val="center"/>
    </w:pPr>
    <w:rPr>
      <w:b/>
      <w:bCs/>
      <w:i/>
      <w:iCs/>
    </w:rPr>
  </w:style>
  <w:style w:type="paragraph" w:customStyle="1" w:styleId="Contedodoquadro">
    <w:name w:val="Conteúdo do quadro"/>
    <w:basedOn w:val="Corpodetexto"/>
    <w:rsid w:val="00E15523"/>
  </w:style>
  <w:style w:type="paragraph" w:styleId="Corpodetexto2">
    <w:name w:val="Body Text 2"/>
    <w:basedOn w:val="Normal"/>
    <w:link w:val="Corpodetexto2Char"/>
    <w:rsid w:val="00E15523"/>
    <w:pPr>
      <w:suppressAutoHyphens w:val="0"/>
      <w:jc w:val="both"/>
    </w:pPr>
    <w:rPr>
      <w:rFonts w:ascii="Bookman Old Style" w:eastAsia="Times New Roman" w:hAnsi="Bookman Old Style"/>
      <w:b/>
      <w:snapToGrid w:val="0"/>
      <w:szCs w:val="20"/>
    </w:rPr>
  </w:style>
  <w:style w:type="character" w:customStyle="1" w:styleId="Corpodetexto2Char">
    <w:name w:val="Corpo de texto 2 Char"/>
    <w:basedOn w:val="Fontepargpadro"/>
    <w:link w:val="Corpodetexto2"/>
    <w:rsid w:val="00E15523"/>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E15523"/>
    <w:pPr>
      <w:suppressAutoHyphens w:val="0"/>
      <w:jc w:val="both"/>
    </w:pPr>
    <w:rPr>
      <w:rFonts w:eastAsia="Times New Roman"/>
      <w:snapToGrid w:val="0"/>
      <w:sz w:val="20"/>
      <w:szCs w:val="20"/>
    </w:rPr>
  </w:style>
  <w:style w:type="character" w:customStyle="1" w:styleId="Corpodetexto3Char">
    <w:name w:val="Corpo de texto 3 Char"/>
    <w:basedOn w:val="Fontepargpadro"/>
    <w:link w:val="Corpodetexto3"/>
    <w:rsid w:val="00E15523"/>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E15523"/>
    <w:pPr>
      <w:widowControl/>
      <w:ind w:right="-567"/>
      <w:jc w:val="both"/>
    </w:pPr>
    <w:rPr>
      <w:rFonts w:eastAsia="Times New Roman"/>
      <w:b/>
      <w:szCs w:val="20"/>
      <w:lang w:eastAsia="ar-SA"/>
    </w:rPr>
  </w:style>
  <w:style w:type="paragraph" w:customStyle="1" w:styleId="P30">
    <w:name w:val="P30"/>
    <w:basedOn w:val="Normal"/>
    <w:rsid w:val="00E15523"/>
    <w:pPr>
      <w:widowControl/>
      <w:jc w:val="both"/>
    </w:pPr>
    <w:rPr>
      <w:rFonts w:eastAsia="Times New Roman"/>
      <w:b/>
      <w:szCs w:val="20"/>
      <w:lang w:eastAsia="ar-SA"/>
    </w:rPr>
  </w:style>
  <w:style w:type="character" w:styleId="Forte">
    <w:name w:val="Strong"/>
    <w:uiPriority w:val="22"/>
    <w:qFormat/>
    <w:rsid w:val="00E15523"/>
    <w:rPr>
      <w:b/>
      <w:bCs/>
    </w:rPr>
  </w:style>
  <w:style w:type="character" w:styleId="HiperlinkVisitado">
    <w:name w:val="FollowedHyperlink"/>
    <w:uiPriority w:val="99"/>
    <w:rsid w:val="00E15523"/>
    <w:rPr>
      <w:color w:val="800080"/>
      <w:u w:val="single"/>
    </w:rPr>
  </w:style>
  <w:style w:type="paragraph" w:customStyle="1" w:styleId="Recuodecorpodetexto31">
    <w:name w:val="Recuo de corpo de texto 31"/>
    <w:basedOn w:val="Normal"/>
    <w:rsid w:val="00E15523"/>
    <w:pPr>
      <w:widowControl/>
      <w:autoSpaceDE w:val="0"/>
      <w:ind w:left="709" w:hanging="709"/>
      <w:jc w:val="both"/>
    </w:pPr>
    <w:rPr>
      <w:rFonts w:eastAsia="Times New Roman"/>
      <w:sz w:val="20"/>
      <w:lang w:eastAsia="ar-SA"/>
    </w:rPr>
  </w:style>
  <w:style w:type="character" w:styleId="Hyperlink">
    <w:name w:val="Hyperlink"/>
    <w:uiPriority w:val="99"/>
    <w:rsid w:val="00E15523"/>
    <w:rPr>
      <w:color w:val="0000FF"/>
      <w:u w:val="single"/>
    </w:rPr>
  </w:style>
  <w:style w:type="paragraph" w:customStyle="1" w:styleId="WW-Corpodetexto3">
    <w:name w:val="WW-Corpo de texto 3"/>
    <w:basedOn w:val="Normal"/>
    <w:rsid w:val="00E15523"/>
    <w:pPr>
      <w:widowControl/>
      <w:suppressAutoHyphens w:val="0"/>
      <w:jc w:val="both"/>
    </w:pPr>
    <w:rPr>
      <w:rFonts w:eastAsia="Times New Roman"/>
      <w:szCs w:val="20"/>
      <w:lang w:eastAsia="ar-SA"/>
    </w:rPr>
  </w:style>
  <w:style w:type="table" w:styleId="Tabelacomgrade">
    <w:name w:val="Table Grid"/>
    <w:basedOn w:val="Tabelanormal"/>
    <w:rsid w:val="00E15523"/>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E15523"/>
    <w:rPr>
      <w:rFonts w:ascii="Symbol" w:hAnsi="Symbol"/>
    </w:rPr>
  </w:style>
  <w:style w:type="paragraph" w:customStyle="1" w:styleId="aaaindice">
    <w:name w:val="aaaindice"/>
    <w:basedOn w:val="Ttulo"/>
    <w:rsid w:val="00E15523"/>
    <w:pPr>
      <w:framePr w:hSpace="141" w:wrap="around" w:hAnchor="margin" w:y="1635"/>
      <w:widowControl/>
      <w:suppressAutoHyphens w:val="0"/>
      <w:spacing w:before="0" w:after="0"/>
    </w:pPr>
    <w:rPr>
      <w:rFonts w:eastAsia="Times New Roman"/>
      <w:color w:val="008000"/>
      <w:sz w:val="24"/>
      <w14:shadow w14:blurRad="50800" w14:dist="38100" w14:dir="2700000" w14:sx="100000" w14:sy="100000" w14:kx="0" w14:ky="0" w14:algn="tl">
        <w14:srgbClr w14:val="000000">
          <w14:alpha w14:val="60000"/>
        </w14:srgbClr>
      </w14:shadow>
    </w:rPr>
  </w:style>
  <w:style w:type="paragraph" w:styleId="Ttulo">
    <w:name w:val="Title"/>
    <w:basedOn w:val="Normal"/>
    <w:link w:val="TtuloChar"/>
    <w:qFormat/>
    <w:rsid w:val="00E15523"/>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E15523"/>
    <w:rPr>
      <w:rFonts w:ascii="Arial" w:eastAsia="Tahoma" w:hAnsi="Arial" w:cs="Arial"/>
      <w:b/>
      <w:bCs/>
      <w:kern w:val="28"/>
      <w:sz w:val="32"/>
      <w:szCs w:val="32"/>
      <w:lang w:eastAsia="pt-BR"/>
    </w:rPr>
  </w:style>
  <w:style w:type="paragraph" w:customStyle="1" w:styleId="Default">
    <w:name w:val="Default"/>
    <w:basedOn w:val="Normal"/>
    <w:rsid w:val="00E15523"/>
    <w:pPr>
      <w:autoSpaceDE w:val="0"/>
    </w:pPr>
    <w:rPr>
      <w:rFonts w:eastAsia="Times New Roman"/>
      <w:color w:val="000000"/>
      <w:kern w:val="1"/>
    </w:rPr>
  </w:style>
  <w:style w:type="paragraph" w:styleId="NormalWeb">
    <w:name w:val="Normal (Web)"/>
    <w:basedOn w:val="Normal"/>
    <w:uiPriority w:val="99"/>
    <w:rsid w:val="00E15523"/>
    <w:pPr>
      <w:widowControl/>
      <w:suppressAutoHyphens w:val="0"/>
      <w:spacing w:before="100" w:beforeAutospacing="1" w:after="100" w:afterAutospacing="1"/>
    </w:pPr>
    <w:rPr>
      <w:rFonts w:eastAsia="Times New Roman"/>
    </w:rPr>
  </w:style>
  <w:style w:type="paragraph" w:styleId="PargrafodaLista">
    <w:name w:val="List Paragraph"/>
    <w:basedOn w:val="Normal"/>
    <w:uiPriority w:val="34"/>
    <w:qFormat/>
    <w:rsid w:val="00E15523"/>
    <w:pPr>
      <w:ind w:left="708"/>
    </w:pPr>
  </w:style>
  <w:style w:type="paragraph" w:customStyle="1" w:styleId="western">
    <w:name w:val="western"/>
    <w:basedOn w:val="Normal"/>
    <w:rsid w:val="00E15523"/>
    <w:pPr>
      <w:widowControl/>
      <w:suppressAutoHyphens w:val="0"/>
      <w:spacing w:before="100" w:beforeAutospacing="1"/>
      <w:ind w:right="96"/>
      <w:jc w:val="both"/>
    </w:pPr>
    <w:rPr>
      <w:rFonts w:ascii="Arial" w:eastAsia="Times New Roman" w:hAnsi="Arial" w:cs="Arial"/>
    </w:rPr>
  </w:style>
  <w:style w:type="table" w:customStyle="1" w:styleId="TableGrid">
    <w:name w:val="TableGrid"/>
    <w:rsid w:val="00E15523"/>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rsid w:val="00E15523"/>
    <w:rPr>
      <w:rFonts w:ascii="Tahoma" w:hAnsi="Tahoma"/>
      <w:sz w:val="16"/>
      <w:szCs w:val="16"/>
    </w:rPr>
  </w:style>
  <w:style w:type="character" w:customStyle="1" w:styleId="TextodebaloChar">
    <w:name w:val="Texto de balão Char"/>
    <w:basedOn w:val="Fontepargpadro"/>
    <w:link w:val="Textodebalo"/>
    <w:rsid w:val="00E15523"/>
    <w:rPr>
      <w:rFonts w:ascii="Tahoma" w:eastAsia="Tahoma" w:hAnsi="Tahoma" w:cs="Times New Roman"/>
      <w:sz w:val="16"/>
      <w:szCs w:val="16"/>
      <w:lang w:eastAsia="pt-BR"/>
    </w:rPr>
  </w:style>
  <w:style w:type="paragraph" w:customStyle="1" w:styleId="ParagraphStyle">
    <w:name w:val="Paragraph Style"/>
    <w:rsid w:val="00E15523"/>
    <w:pPr>
      <w:autoSpaceDE w:val="0"/>
      <w:autoSpaceDN w:val="0"/>
      <w:adjustRightInd w:val="0"/>
      <w:spacing w:after="0" w:line="240" w:lineRule="auto"/>
    </w:pPr>
    <w:rPr>
      <w:rFonts w:ascii="Arial" w:eastAsia="Times New Roman" w:hAnsi="Arial" w:cs="Arial"/>
      <w:sz w:val="24"/>
      <w:szCs w:val="24"/>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image" Target="media/image1.wmf"/><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tst.jus.br/certidao" TargetMode="Externa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diamantedosul.pr.gov.br/acoes-das-secretarias/category/19-pregao.html"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6234</Words>
  <Characters>33668</Characters>
  <Application>Microsoft Office Word</Application>
  <DocSecurity>0</DocSecurity>
  <Lines>280</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1</cp:revision>
  <dcterms:created xsi:type="dcterms:W3CDTF">2016-08-31T19:26:00Z</dcterms:created>
  <dcterms:modified xsi:type="dcterms:W3CDTF">2016-08-31T19:26:00Z</dcterms:modified>
</cp:coreProperties>
</file>